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54" w:rsidRPr="003D04F2" w:rsidRDefault="00F1537B" w:rsidP="00F1537B">
      <w:pPr>
        <w:pStyle w:val="NormalWeb"/>
        <w:bidi/>
        <w:spacing w:line="276" w:lineRule="auto"/>
        <w:jc w:val="center"/>
        <w:rPr>
          <w:rFonts w:cs="2 Farnaz"/>
          <w:b/>
          <w:bCs/>
          <w:color w:val="9BBB59" w:themeColor="accent3"/>
          <w:sz w:val="40"/>
          <w:szCs w:val="40"/>
          <w:lang w:bidi="fa-IR"/>
        </w:rPr>
      </w:pPr>
      <w:hyperlink r:id="rId7" w:history="1">
        <w:r w:rsidR="009F5454" w:rsidRPr="003D04F2">
          <w:rPr>
            <w:rStyle w:val="Hyperlink"/>
            <w:rFonts w:cs="2 Farnaz" w:hint="cs"/>
            <w:b/>
            <w:bCs/>
            <w:color w:val="9BBB59" w:themeColor="accent3"/>
            <w:sz w:val="40"/>
            <w:szCs w:val="40"/>
            <w:rtl/>
          </w:rPr>
          <w:t>تولی</w:t>
        </w:r>
        <w:r w:rsidR="009F5454" w:rsidRPr="003D04F2">
          <w:rPr>
            <w:rStyle w:val="Hyperlink"/>
            <w:rFonts w:cs="2 Farnaz"/>
            <w:b/>
            <w:bCs/>
            <w:color w:val="9BBB59" w:themeColor="accent3"/>
            <w:sz w:val="40"/>
            <w:szCs w:val="40"/>
            <w:rtl/>
          </w:rPr>
          <w:t>د مكمل اسيدآمينه لیزین براي تغذيه طيور</w:t>
        </w:r>
      </w:hyperlink>
    </w:p>
    <w:p w:rsidR="00255697" w:rsidRPr="00255697" w:rsidRDefault="00255697" w:rsidP="00F1537B">
      <w:pPr>
        <w:pStyle w:val="NormalWeb"/>
        <w:bidi/>
        <w:spacing w:before="0" w:beforeAutospacing="0" w:after="200" w:afterAutospacing="0" w:line="276" w:lineRule="auto"/>
        <w:jc w:val="center"/>
        <w:rPr>
          <w:sz w:val="22"/>
          <w:szCs w:val="22"/>
          <w:rtl/>
          <w:lang w:bidi="fa-IR"/>
        </w:rPr>
      </w:pPr>
    </w:p>
    <w:p w:rsidR="00255697" w:rsidRPr="003D04F2" w:rsidRDefault="00255697" w:rsidP="00F1537B">
      <w:pPr>
        <w:pStyle w:val="NormalWeb"/>
        <w:bidi/>
        <w:spacing w:before="0" w:beforeAutospacing="0" w:after="0" w:afterAutospacing="0" w:line="276" w:lineRule="auto"/>
        <w:rPr>
          <w:rFonts w:cs="B Nazanin"/>
          <w:sz w:val="22"/>
          <w:szCs w:val="22"/>
          <w:rtl/>
        </w:rPr>
      </w:pPr>
      <w:r w:rsidRPr="003D04F2">
        <w:rPr>
          <w:rFonts w:ascii="Tahoma" w:hAnsi="Tahoma" w:cs="B Nazanin"/>
          <w:rtl/>
        </w:rPr>
        <w:t xml:space="preserve">پروتئین </w:t>
      </w:r>
      <w:r w:rsidRPr="003D04F2">
        <w:rPr>
          <w:rFonts w:ascii="Tahoma" w:hAnsi="Tahoma" w:cs="B Nazanin"/>
          <w:rtl/>
        </w:rPr>
        <w:softHyphen/>
        <w:t>ها از اجزای حیاتی خوراک</w:t>
      </w:r>
      <w:r w:rsidRPr="003D04F2">
        <w:rPr>
          <w:rFonts w:ascii="Tahoma" w:hAnsi="Tahoma" w:cs="B Nazanin"/>
          <w:rtl/>
        </w:rPr>
        <w:softHyphen/>
        <w:t xml:space="preserve"> طیور هستند و شامل 20 اسیدآمینه می</w:t>
      </w:r>
      <w:r w:rsidRPr="003D04F2">
        <w:rPr>
          <w:rFonts w:ascii="Tahoma" w:hAnsi="Tahoma" w:cs="B Nazanin"/>
          <w:rtl/>
        </w:rPr>
        <w:softHyphen/>
        <w:t xml:space="preserve"> باشند که 10 مورد از آنها ضروری می </w:t>
      </w:r>
      <w:r w:rsidRPr="003D04F2">
        <w:rPr>
          <w:rFonts w:ascii="Tahoma" w:hAnsi="Tahoma" w:cs="B Nazanin"/>
          <w:rtl/>
        </w:rPr>
        <w:softHyphen/>
        <w:t>باشند</w:t>
      </w:r>
      <w:r w:rsidR="009F5454" w:rsidRPr="003D04F2">
        <w:rPr>
          <w:rFonts w:ascii="Tahoma" w:hAnsi="Tahoma" w:cs="B Nazanin" w:hint="cs"/>
          <w:rtl/>
          <w:lang w:bidi="fa-IR"/>
        </w:rPr>
        <w:t>.</w:t>
      </w:r>
      <w:r w:rsidR="009F5454" w:rsidRPr="003D04F2">
        <w:rPr>
          <w:rFonts w:ascii="Tahoma" w:hAnsi="Tahoma" w:cs="B Nazanin"/>
          <w:rtl/>
        </w:rPr>
        <w:t xml:space="preserve"> </w:t>
      </w:r>
      <w:bookmarkStart w:id="0" w:name="_GoBack"/>
      <w:bookmarkEnd w:id="0"/>
      <w:r w:rsidR="009F5454" w:rsidRPr="003D04F2">
        <w:rPr>
          <w:rFonts w:ascii="Tahoma" w:hAnsi="Tahoma" w:cs="B Nazanin"/>
          <w:rtl/>
        </w:rPr>
        <w:t>یعنی نمی</w:t>
      </w:r>
      <w:r w:rsidR="009F5454" w:rsidRPr="003D04F2">
        <w:rPr>
          <w:rFonts w:ascii="Tahoma" w:hAnsi="Tahoma" w:cs="B Nazanin" w:hint="cs"/>
          <w:rtl/>
        </w:rPr>
        <w:t xml:space="preserve"> </w:t>
      </w:r>
      <w:r w:rsidRPr="003D04F2">
        <w:rPr>
          <w:rFonts w:ascii="Tahoma" w:hAnsi="Tahoma" w:cs="B Nazanin"/>
          <w:rtl/>
        </w:rPr>
        <w:t>توانند از سایر اسیدهای آمینه در طی سوخت و ساز در بدن تولید گردند. لیزین، متیونین و ترئونین در میان اسیدهای آمینه به شکل افزودنی و معمولا به صورت بلوری</w:t>
      </w:r>
      <w:r w:rsidR="009F5454" w:rsidRPr="003D04F2">
        <w:rPr>
          <w:rFonts w:ascii="Tahoma" w:hAnsi="Tahoma" w:cs="B Nazanin" w:hint="cs"/>
          <w:rtl/>
        </w:rPr>
        <w:t xml:space="preserve"> </w:t>
      </w:r>
      <w:r w:rsidRPr="003D04F2">
        <w:rPr>
          <w:rFonts w:asciiTheme="majorBidi" w:hAnsiTheme="majorBidi" w:cs="B Nazanin"/>
          <w:rtl/>
        </w:rPr>
        <w:t>(</w:t>
      </w:r>
      <w:r w:rsidRPr="003D04F2">
        <w:rPr>
          <w:rFonts w:asciiTheme="majorBidi" w:hAnsiTheme="majorBidi" w:cs="B Nazanin"/>
        </w:rPr>
        <w:t>crystalline</w:t>
      </w:r>
      <w:r w:rsidRPr="003D04F2">
        <w:rPr>
          <w:rFonts w:asciiTheme="majorBidi" w:hAnsiTheme="majorBidi" w:cs="B Nazanin"/>
          <w:rtl/>
        </w:rPr>
        <w:t>)</w:t>
      </w:r>
      <w:r w:rsidRPr="003D04F2">
        <w:rPr>
          <w:rFonts w:ascii="Tahoma" w:hAnsi="Tahoma" w:cs="B Nazanin"/>
          <w:rtl/>
        </w:rPr>
        <w:t xml:space="preserve"> به جیره طیور افزوده می </w:t>
      </w:r>
      <w:r w:rsidRPr="003D04F2">
        <w:rPr>
          <w:rFonts w:ascii="Tahoma" w:hAnsi="Tahoma" w:cs="B Nazanin"/>
          <w:rtl/>
        </w:rPr>
        <w:softHyphen/>
        <w:t>شوند. با افزودن این اسیدهای آمینه ضروری تا حدودی میتوان از پروتئین خام جیره کاست</w:t>
      </w:r>
      <w:r w:rsidR="009F5454" w:rsidRPr="003D04F2">
        <w:rPr>
          <w:rFonts w:ascii="Tahoma" w:hAnsi="Tahoma" w:cs="B Nazanin" w:hint="cs"/>
          <w:rtl/>
        </w:rPr>
        <w:t>.</w:t>
      </w:r>
      <w:r w:rsidRPr="003D04F2">
        <w:rPr>
          <w:rFonts w:ascii="Tahoma" w:hAnsi="Tahoma" w:cs="B Nazanin"/>
          <w:rtl/>
        </w:rPr>
        <w:t xml:space="preserve"> به عبارت دیگر هزینه خوراک را کاهش داد و از طرف دیگر نیز سبب کاهش دفع نیتروژن به محیط زیست شد. محصول لیزین برای حفاظت از محیط زیست و توسعه پایدار باید از مواد اولیه تجدید پذیر و به شکلی ساده و اقتصادی بدون تولید بقایای نامناسب به دست آید و از نظر زیستی و اقتصادی برای مصرف کننده مناسب باشد.</w:t>
      </w:r>
    </w:p>
    <w:p w:rsidR="002D381A" w:rsidRDefault="002D381A" w:rsidP="00F1537B">
      <w:pPr>
        <w:pStyle w:val="NormalWeb"/>
        <w:bidi/>
        <w:spacing w:before="0" w:beforeAutospacing="0" w:after="200" w:afterAutospacing="0" w:line="276" w:lineRule="auto"/>
        <w:jc w:val="center"/>
        <w:rPr>
          <w:color w:val="FF0000"/>
          <w:sz w:val="22"/>
          <w:szCs w:val="22"/>
          <w:rtl/>
          <w:lang w:bidi="fa-IR"/>
        </w:rPr>
      </w:pPr>
      <w:r w:rsidRPr="00255697">
        <w:rPr>
          <w:rFonts w:ascii="Tahoma" w:hAnsi="Tahoma" w:cs="Tahoma"/>
          <w:noProof/>
        </w:rPr>
        <w:drawing>
          <wp:inline distT="0" distB="0" distL="0" distR="0" wp14:anchorId="222EE827" wp14:editId="7C8CDD88">
            <wp:extent cx="3007360" cy="1503680"/>
            <wp:effectExtent l="19050" t="0" r="2540" b="0"/>
            <wp:docPr id="1" name="Picture 1" descr="http://www.kayarirani.ir/images/article93/lys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yarirani.ir/images/article93/lysine.bmp"/>
                    <pic:cNvPicPr>
                      <a:picLocks noChangeAspect="1" noChangeArrowheads="1"/>
                    </pic:cNvPicPr>
                  </pic:nvPicPr>
                  <pic:blipFill>
                    <a:blip r:embed="rId8" cstate="print"/>
                    <a:srcRect/>
                    <a:stretch>
                      <a:fillRect/>
                    </a:stretch>
                  </pic:blipFill>
                  <pic:spPr bwMode="auto">
                    <a:xfrm>
                      <a:off x="0" y="0"/>
                      <a:ext cx="3007360" cy="1503680"/>
                    </a:xfrm>
                    <a:prstGeom prst="rect">
                      <a:avLst/>
                    </a:prstGeom>
                    <a:noFill/>
                    <a:ln w="9525">
                      <a:noFill/>
                      <a:miter lim="800000"/>
                      <a:headEnd/>
                      <a:tailEnd/>
                    </a:ln>
                  </pic:spPr>
                </pic:pic>
              </a:graphicData>
            </a:graphic>
          </wp:inline>
        </w:drawing>
      </w:r>
    </w:p>
    <w:p w:rsidR="00255697" w:rsidRPr="00037B0E" w:rsidRDefault="00255697" w:rsidP="00F1537B">
      <w:pPr>
        <w:pStyle w:val="NormalWeb"/>
        <w:bidi/>
        <w:spacing w:before="0" w:beforeAutospacing="0" w:after="0" w:afterAutospacing="0" w:line="276" w:lineRule="auto"/>
        <w:rPr>
          <w:rFonts w:cs="B Nazanin"/>
          <w:color w:val="FF0000"/>
          <w:sz w:val="22"/>
          <w:szCs w:val="22"/>
          <w:rtl/>
        </w:rPr>
      </w:pPr>
      <w:r w:rsidRPr="00037B0E">
        <w:rPr>
          <w:rFonts w:hint="cs"/>
          <w:color w:val="FF0000"/>
          <w:sz w:val="22"/>
          <w:szCs w:val="22"/>
          <w:rtl/>
        </w:rPr>
        <w:t> </w:t>
      </w:r>
      <w:r w:rsidRPr="00037B0E">
        <w:rPr>
          <w:rStyle w:val="Strong"/>
          <w:rFonts w:ascii="Tahoma" w:hAnsi="Tahoma" w:cs="B Nazanin"/>
          <w:color w:val="FF0000"/>
          <w:rtl/>
        </w:rPr>
        <w:t>اهمیت ال-</w:t>
      </w:r>
      <w:r w:rsidR="00A56BC5">
        <w:rPr>
          <w:rStyle w:val="Strong"/>
          <w:rFonts w:ascii="Tahoma" w:hAnsi="Tahoma" w:cs="B Nazanin" w:hint="cs"/>
          <w:color w:val="FF0000"/>
          <w:rtl/>
        </w:rPr>
        <w:t xml:space="preserve"> </w:t>
      </w:r>
      <w:r w:rsidRPr="00037B0E">
        <w:rPr>
          <w:rStyle w:val="Strong"/>
          <w:rFonts w:ascii="Tahoma" w:hAnsi="Tahoma" w:cs="B Nazanin"/>
          <w:color w:val="FF0000"/>
          <w:rtl/>
        </w:rPr>
        <w:t>لیزین و تولید آن</w:t>
      </w:r>
    </w:p>
    <w:p w:rsidR="00255697" w:rsidRPr="009F5454" w:rsidRDefault="00255697" w:rsidP="00F1537B">
      <w:pPr>
        <w:pStyle w:val="NormalWeb"/>
        <w:bidi/>
        <w:spacing w:before="0" w:beforeAutospacing="0" w:after="200" w:afterAutospacing="0" w:line="276" w:lineRule="auto"/>
        <w:rPr>
          <w:rFonts w:cs="B Nazanin"/>
          <w:sz w:val="22"/>
          <w:szCs w:val="22"/>
          <w:rtl/>
        </w:rPr>
      </w:pPr>
      <w:r w:rsidRPr="009F5454">
        <w:rPr>
          <w:rFonts w:ascii="Tahoma" w:hAnsi="Tahoma" w:cs="B Nazanin"/>
          <w:rtl/>
        </w:rPr>
        <w:t>در اینجا لازم به ذکر است که فقط ایزومر ال-لیزین در بدن طیور می</w:t>
      </w:r>
      <w:r w:rsidRPr="009F5454">
        <w:rPr>
          <w:rFonts w:ascii="Tahoma" w:hAnsi="Tahoma" w:cs="B Nazanin"/>
          <w:rtl/>
        </w:rPr>
        <w:softHyphen/>
        <w:t>تواند مورد استفاده قرار گیرد از این رو همه لیزین تولیدی باید به شکل ایزومر ال باشد. ال-</w:t>
      </w:r>
      <w:r w:rsidR="00037B0E">
        <w:rPr>
          <w:rFonts w:ascii="Tahoma" w:hAnsi="Tahoma" w:cs="B Nazanin" w:hint="cs"/>
          <w:rtl/>
        </w:rPr>
        <w:t xml:space="preserve"> </w:t>
      </w:r>
      <w:r w:rsidRPr="009F5454">
        <w:rPr>
          <w:rFonts w:ascii="Tahoma" w:hAnsi="Tahoma" w:cs="B Nazanin"/>
          <w:rtl/>
        </w:rPr>
        <w:t>لیزین به عنوان یک اسیدآمینه ضروری برای طیور و افزودنی خوراکی عمدتا به روش تخمیر تولید می</w:t>
      </w:r>
      <w:r w:rsidRPr="009F5454">
        <w:rPr>
          <w:rFonts w:ascii="Tahoma" w:hAnsi="Tahoma" w:cs="B Nazanin"/>
          <w:rtl/>
        </w:rPr>
        <w:softHyphen/>
        <w:t>گردد. مکمل لیزین تولیدی بهتر است که به شکل ریزدانه</w:t>
      </w:r>
      <w:r w:rsidR="00037B0E">
        <w:rPr>
          <w:rFonts w:asciiTheme="majorBidi" w:hAnsiTheme="majorBidi" w:cstheme="majorBidi" w:hint="cs"/>
          <w:rtl/>
          <w:lang w:bidi="fa-IR"/>
        </w:rPr>
        <w:t xml:space="preserve"> </w:t>
      </w:r>
      <w:r w:rsidRPr="00037B0E">
        <w:rPr>
          <w:rFonts w:asciiTheme="majorBidi" w:hAnsiTheme="majorBidi" w:cstheme="majorBidi"/>
          <w:rtl/>
        </w:rPr>
        <w:t>(</w:t>
      </w:r>
      <w:r w:rsidRPr="00037B0E">
        <w:rPr>
          <w:rFonts w:asciiTheme="majorBidi" w:hAnsiTheme="majorBidi" w:cstheme="majorBidi"/>
        </w:rPr>
        <w:t>granule</w:t>
      </w:r>
      <w:r w:rsidRPr="00037B0E">
        <w:rPr>
          <w:rFonts w:asciiTheme="majorBidi" w:hAnsiTheme="majorBidi" w:cstheme="majorBidi"/>
          <w:rtl/>
        </w:rPr>
        <w:t>)</w:t>
      </w:r>
      <w:r w:rsidRPr="009F5454">
        <w:rPr>
          <w:rFonts w:ascii="Tahoma" w:hAnsi="Tahoma" w:cs="B Nazanin"/>
          <w:rtl/>
        </w:rPr>
        <w:t xml:space="preserve"> و قابل مخلوط کردن با بقیه اقلام خوراکی باشد. </w:t>
      </w:r>
      <w:r w:rsidRPr="009F5454">
        <w:rPr>
          <w:rFonts w:hint="cs"/>
          <w:rtl/>
        </w:rPr>
        <w:t> </w:t>
      </w:r>
      <w:r w:rsidRPr="009F5454">
        <w:rPr>
          <w:rFonts w:ascii="Tahoma" w:hAnsi="Tahoma" w:cs="B Nazanin" w:hint="cs"/>
          <w:rtl/>
        </w:rPr>
        <w:t>این</w:t>
      </w:r>
      <w:r w:rsidRPr="009F5454">
        <w:rPr>
          <w:rFonts w:ascii="Tahoma" w:hAnsi="Tahoma" w:cs="B Nazanin"/>
          <w:rtl/>
        </w:rPr>
        <w:t xml:space="preserve"> </w:t>
      </w:r>
      <w:r w:rsidRPr="009F5454">
        <w:rPr>
          <w:rFonts w:ascii="Tahoma" w:hAnsi="Tahoma" w:cs="B Nazanin" w:hint="cs"/>
          <w:rtl/>
        </w:rPr>
        <w:t>اسیدآمینه</w:t>
      </w:r>
      <w:r w:rsidRPr="009F5454">
        <w:rPr>
          <w:rFonts w:ascii="Tahoma" w:hAnsi="Tahoma" w:cs="B Nazanin"/>
          <w:rtl/>
        </w:rPr>
        <w:t xml:space="preserve"> </w:t>
      </w:r>
      <w:r w:rsidRPr="009F5454">
        <w:rPr>
          <w:rFonts w:ascii="Tahoma" w:hAnsi="Tahoma" w:cs="B Nazanin" w:hint="cs"/>
          <w:rtl/>
        </w:rPr>
        <w:t>بیش</w:t>
      </w:r>
      <w:r w:rsidRPr="009F5454">
        <w:rPr>
          <w:rFonts w:ascii="Tahoma" w:hAnsi="Tahoma" w:cs="B Nazanin"/>
          <w:rtl/>
        </w:rPr>
        <w:t xml:space="preserve"> </w:t>
      </w:r>
      <w:r w:rsidRPr="009F5454">
        <w:rPr>
          <w:rFonts w:ascii="Tahoma" w:hAnsi="Tahoma" w:cs="B Nazanin" w:hint="cs"/>
          <w:rtl/>
        </w:rPr>
        <w:t>از</w:t>
      </w:r>
      <w:r w:rsidRPr="009F5454">
        <w:rPr>
          <w:rFonts w:ascii="Tahoma" w:hAnsi="Tahoma" w:cs="B Nazanin"/>
          <w:rtl/>
        </w:rPr>
        <w:t xml:space="preserve"> 40 </w:t>
      </w:r>
      <w:r w:rsidRPr="009F5454">
        <w:rPr>
          <w:rFonts w:ascii="Tahoma" w:hAnsi="Tahoma" w:cs="B Nazanin" w:hint="cs"/>
          <w:rtl/>
        </w:rPr>
        <w:t>سال</w:t>
      </w:r>
      <w:r w:rsidRPr="009F5454">
        <w:rPr>
          <w:rFonts w:ascii="Tahoma" w:hAnsi="Tahoma" w:cs="B Nazanin"/>
          <w:rtl/>
        </w:rPr>
        <w:t xml:space="preserve"> </w:t>
      </w:r>
      <w:r w:rsidRPr="009F5454">
        <w:rPr>
          <w:rFonts w:ascii="Tahoma" w:hAnsi="Tahoma" w:cs="B Nazanin" w:hint="cs"/>
          <w:rtl/>
        </w:rPr>
        <w:t>به</w:t>
      </w:r>
      <w:r w:rsidRPr="009F5454">
        <w:rPr>
          <w:rFonts w:ascii="Tahoma" w:hAnsi="Tahoma" w:cs="B Nazanin"/>
          <w:rtl/>
        </w:rPr>
        <w:t xml:space="preserve"> </w:t>
      </w:r>
      <w:r w:rsidRPr="009F5454">
        <w:rPr>
          <w:rFonts w:ascii="Tahoma" w:hAnsi="Tahoma" w:cs="B Nazanin" w:hint="cs"/>
          <w:rtl/>
        </w:rPr>
        <w:t>صورت</w:t>
      </w:r>
      <w:r w:rsidRPr="009F5454">
        <w:rPr>
          <w:rFonts w:ascii="Tahoma" w:hAnsi="Tahoma" w:cs="B Nazanin"/>
          <w:rtl/>
        </w:rPr>
        <w:t xml:space="preserve"> </w:t>
      </w:r>
      <w:r w:rsidRPr="009F5454">
        <w:rPr>
          <w:rFonts w:ascii="Tahoma" w:hAnsi="Tahoma" w:cs="B Nazanin" w:hint="cs"/>
          <w:rtl/>
        </w:rPr>
        <w:t>مصنوعی</w:t>
      </w:r>
      <w:r w:rsidRPr="009F5454">
        <w:rPr>
          <w:rFonts w:ascii="Tahoma" w:hAnsi="Tahoma" w:cs="B Nazanin"/>
          <w:rtl/>
        </w:rPr>
        <w:t xml:space="preserve"> </w:t>
      </w:r>
      <w:r w:rsidRPr="009F5454">
        <w:rPr>
          <w:rFonts w:ascii="Tahoma" w:hAnsi="Tahoma" w:cs="B Nazanin" w:hint="cs"/>
          <w:rtl/>
        </w:rPr>
        <w:t>تولید</w:t>
      </w:r>
      <w:r w:rsidRPr="009F5454">
        <w:rPr>
          <w:rFonts w:ascii="Tahoma" w:hAnsi="Tahoma" w:cs="B Nazanin"/>
          <w:rtl/>
        </w:rPr>
        <w:t xml:space="preserve"> </w:t>
      </w:r>
      <w:r w:rsidRPr="009F5454">
        <w:rPr>
          <w:rFonts w:ascii="Tahoma" w:hAnsi="Tahoma" w:cs="B Nazanin" w:hint="cs"/>
          <w:rtl/>
        </w:rPr>
        <w:t>می</w:t>
      </w:r>
      <w:r w:rsidRPr="009F5454">
        <w:rPr>
          <w:rFonts w:ascii="Tahoma" w:hAnsi="Tahoma" w:cs="B Nazanin"/>
          <w:rtl/>
        </w:rPr>
        <w:softHyphen/>
      </w:r>
      <w:r w:rsidRPr="009F5454">
        <w:rPr>
          <w:rFonts w:ascii="Tahoma" w:hAnsi="Tahoma" w:cs="B Nazanin" w:hint="cs"/>
          <w:rtl/>
        </w:rPr>
        <w:t>شود</w:t>
      </w:r>
      <w:r w:rsidRPr="009F5454">
        <w:rPr>
          <w:rFonts w:ascii="Tahoma" w:hAnsi="Tahoma" w:cs="B Nazanin"/>
          <w:rtl/>
        </w:rPr>
        <w:t>.</w:t>
      </w:r>
      <w:r w:rsidRPr="009F5454">
        <w:rPr>
          <w:rFonts w:ascii="Tahoma" w:hAnsi="Tahoma" w:cs="B Nazanin" w:hint="cs"/>
          <w:rtl/>
        </w:rPr>
        <w:t>امروزه</w:t>
      </w:r>
      <w:r w:rsidRPr="009F5454">
        <w:rPr>
          <w:rFonts w:ascii="Tahoma" w:hAnsi="Tahoma" w:cs="B Nazanin"/>
          <w:rtl/>
        </w:rPr>
        <w:t xml:space="preserve"> </w:t>
      </w:r>
      <w:r w:rsidRPr="009F5454">
        <w:rPr>
          <w:rFonts w:ascii="Tahoma" w:hAnsi="Tahoma" w:cs="B Nazanin" w:hint="cs"/>
          <w:rtl/>
        </w:rPr>
        <w:t>میزان</w:t>
      </w:r>
      <w:r w:rsidRPr="009F5454">
        <w:rPr>
          <w:rFonts w:ascii="Tahoma" w:hAnsi="Tahoma" w:cs="B Nazanin"/>
          <w:rtl/>
        </w:rPr>
        <w:t xml:space="preserve"> </w:t>
      </w:r>
      <w:r w:rsidRPr="009F5454">
        <w:rPr>
          <w:rFonts w:ascii="Tahoma" w:hAnsi="Tahoma" w:cs="B Nazanin" w:hint="cs"/>
          <w:rtl/>
        </w:rPr>
        <w:t>بالغ</w:t>
      </w:r>
      <w:r w:rsidRPr="009F5454">
        <w:rPr>
          <w:rFonts w:ascii="Tahoma" w:hAnsi="Tahoma" w:cs="B Nazanin"/>
          <w:rtl/>
        </w:rPr>
        <w:t xml:space="preserve"> </w:t>
      </w:r>
      <w:r w:rsidRPr="009F5454">
        <w:rPr>
          <w:rFonts w:ascii="Tahoma" w:hAnsi="Tahoma" w:cs="B Nazanin" w:hint="cs"/>
          <w:rtl/>
        </w:rPr>
        <w:t>بر</w:t>
      </w:r>
      <w:r w:rsidRPr="009F5454">
        <w:rPr>
          <w:rFonts w:ascii="Tahoma" w:hAnsi="Tahoma" w:cs="B Nazanin"/>
          <w:rtl/>
        </w:rPr>
        <w:t xml:space="preserve"> </w:t>
      </w:r>
      <w:r w:rsidRPr="009F5454">
        <w:rPr>
          <w:rFonts w:ascii="Tahoma" w:hAnsi="Tahoma" w:cs="B Nazanin" w:hint="cs"/>
          <w:rtl/>
        </w:rPr>
        <w:t>ششصد</w:t>
      </w:r>
      <w:r w:rsidRPr="009F5454">
        <w:rPr>
          <w:rFonts w:ascii="Tahoma" w:hAnsi="Tahoma" w:cs="B Nazanin"/>
          <w:rtl/>
        </w:rPr>
        <w:t xml:space="preserve"> </w:t>
      </w:r>
      <w:r w:rsidRPr="009F5454">
        <w:rPr>
          <w:rFonts w:ascii="Tahoma" w:hAnsi="Tahoma" w:cs="B Nazanin" w:hint="cs"/>
          <w:rtl/>
        </w:rPr>
        <w:t>هزار</w:t>
      </w:r>
      <w:r w:rsidRPr="009F5454">
        <w:rPr>
          <w:rFonts w:ascii="Tahoma" w:hAnsi="Tahoma" w:cs="B Nazanin"/>
          <w:rtl/>
        </w:rPr>
        <w:t xml:space="preserve"> تن از این مکمل اسید آمینه به طور سالانه در جهان تولید می</w:t>
      </w:r>
      <w:r w:rsidRPr="009F5454">
        <w:rPr>
          <w:rFonts w:ascii="Tahoma" w:hAnsi="Tahoma" w:cs="B Nazanin"/>
          <w:rtl/>
        </w:rPr>
        <w:softHyphen/>
        <w:t>گردد. مکمل ال-</w:t>
      </w:r>
      <w:r w:rsidR="00037B0E">
        <w:rPr>
          <w:rFonts w:ascii="Tahoma" w:hAnsi="Tahoma" w:cs="B Nazanin" w:hint="cs"/>
          <w:rtl/>
        </w:rPr>
        <w:t xml:space="preserve"> </w:t>
      </w:r>
      <w:r w:rsidRPr="009F5454">
        <w:rPr>
          <w:rFonts w:ascii="Tahoma" w:hAnsi="Tahoma" w:cs="B Nazanin"/>
          <w:rtl/>
        </w:rPr>
        <w:t>لیزین به طور وسیعی در یک فرآیند زیستی که باکتری</w:t>
      </w:r>
      <w:r w:rsidRPr="009F5454">
        <w:rPr>
          <w:rFonts w:ascii="Tahoma" w:hAnsi="Tahoma" w:cs="B Nazanin"/>
          <w:rtl/>
        </w:rPr>
        <w:softHyphen/>
        <w:t xml:space="preserve">های </w:t>
      </w:r>
      <w:r w:rsidRPr="00037B0E">
        <w:rPr>
          <w:rFonts w:asciiTheme="majorBidi" w:hAnsiTheme="majorBidi" w:cstheme="majorBidi"/>
        </w:rPr>
        <w:t>Coryneform</w:t>
      </w:r>
      <w:r w:rsidRPr="009F5454">
        <w:rPr>
          <w:rFonts w:ascii="Tahoma" w:hAnsi="Tahoma" w:cs="B Nazanin"/>
          <w:rtl/>
        </w:rPr>
        <w:t xml:space="preserve"> و معمولا </w:t>
      </w:r>
      <w:r w:rsidRPr="00037B0E">
        <w:rPr>
          <w:rFonts w:asciiTheme="majorBidi" w:hAnsiTheme="majorBidi" w:cstheme="majorBidi"/>
        </w:rPr>
        <w:t>Corynebacterium</w:t>
      </w:r>
      <w:r w:rsidRPr="009F5454">
        <w:rPr>
          <w:rFonts w:ascii="Tahoma" w:hAnsi="Tahoma" w:cs="B Nazanin"/>
        </w:rPr>
        <w:t xml:space="preserve"> </w:t>
      </w:r>
      <w:r w:rsidRPr="00037B0E">
        <w:rPr>
          <w:rFonts w:asciiTheme="majorBidi" w:hAnsiTheme="majorBidi" w:cstheme="majorBidi"/>
        </w:rPr>
        <w:t>glutamicum</w:t>
      </w:r>
      <w:r w:rsidRPr="009F5454">
        <w:rPr>
          <w:rFonts w:ascii="Tahoma" w:hAnsi="Tahoma" w:cs="B Nazanin"/>
          <w:rtl/>
        </w:rPr>
        <w:t xml:space="preserve"> درآن دخیل هستند تولید می</w:t>
      </w:r>
      <w:r w:rsidRPr="009F5454">
        <w:rPr>
          <w:rFonts w:ascii="Tahoma" w:hAnsi="Tahoma" w:cs="B Nazanin"/>
          <w:rtl/>
        </w:rPr>
        <w:softHyphen/>
        <w:t>گردد</w:t>
      </w:r>
      <w:r w:rsidR="00037B0E">
        <w:rPr>
          <w:rFonts w:ascii="Tahoma" w:hAnsi="Tahoma" w:cs="B Nazanin" w:hint="cs"/>
          <w:rtl/>
          <w:lang w:bidi="fa-IR"/>
        </w:rPr>
        <w:t xml:space="preserve"> </w:t>
      </w:r>
      <w:r w:rsidRPr="009F5454">
        <w:rPr>
          <w:rFonts w:ascii="Tahoma" w:hAnsi="Tahoma" w:cs="B Nazanin"/>
          <w:rtl/>
        </w:rPr>
        <w:t>(پففرل و همکاران،2003). این میکروارگانیسم میزان زیادی ال-</w:t>
      </w:r>
      <w:r w:rsidR="00037B0E">
        <w:rPr>
          <w:rFonts w:ascii="Tahoma" w:hAnsi="Tahoma" w:cs="B Nazanin" w:hint="cs"/>
          <w:rtl/>
        </w:rPr>
        <w:t xml:space="preserve"> </w:t>
      </w:r>
      <w:r w:rsidRPr="009F5454">
        <w:rPr>
          <w:rFonts w:ascii="Tahoma" w:hAnsi="Tahoma" w:cs="B Nazanin"/>
          <w:rtl/>
        </w:rPr>
        <w:t>لیزین را تراوش می</w:t>
      </w:r>
      <w:r w:rsidRPr="009F5454">
        <w:rPr>
          <w:rFonts w:ascii="Tahoma" w:hAnsi="Tahoma" w:cs="B Nazanin"/>
          <w:rtl/>
        </w:rPr>
        <w:softHyphen/>
        <w:t>کند که معمولا به صورت نمک کلرید خالص می</w:t>
      </w:r>
      <w:r w:rsidRPr="009F5454">
        <w:rPr>
          <w:rFonts w:ascii="Tahoma" w:hAnsi="Tahoma" w:cs="B Nazanin"/>
          <w:rtl/>
        </w:rPr>
        <w:softHyphen/>
        <w:t>شود.</w:t>
      </w:r>
    </w:p>
    <w:p w:rsidR="00A56BC5" w:rsidRDefault="00A56BC5" w:rsidP="00F1537B">
      <w:pPr>
        <w:pStyle w:val="NormalWeb"/>
        <w:bidi/>
        <w:spacing w:before="0" w:beforeAutospacing="0" w:after="200" w:afterAutospacing="0" w:line="276" w:lineRule="auto"/>
        <w:rPr>
          <w:rStyle w:val="Strong"/>
          <w:rFonts w:ascii="Tahoma" w:hAnsi="Tahoma" w:cs="B Nazanin"/>
          <w:color w:val="FF0000"/>
          <w:rtl/>
        </w:rPr>
      </w:pPr>
    </w:p>
    <w:p w:rsidR="00255697" w:rsidRPr="00037B0E" w:rsidRDefault="00255697" w:rsidP="00F1537B">
      <w:pPr>
        <w:pStyle w:val="NormalWeb"/>
        <w:bidi/>
        <w:spacing w:before="0" w:beforeAutospacing="0" w:after="200" w:afterAutospacing="0" w:line="276" w:lineRule="auto"/>
        <w:rPr>
          <w:rFonts w:cs="B Nazanin"/>
          <w:color w:val="FF0000"/>
          <w:sz w:val="22"/>
          <w:szCs w:val="22"/>
          <w:rtl/>
        </w:rPr>
      </w:pPr>
      <w:r w:rsidRPr="00037B0E">
        <w:rPr>
          <w:rStyle w:val="Strong"/>
          <w:rFonts w:ascii="Tahoma" w:hAnsi="Tahoma" w:cs="B Nazanin"/>
          <w:color w:val="FF0000"/>
          <w:rtl/>
        </w:rPr>
        <w:t>مقایسه روش تولید دو نوع لیزین تجاری</w:t>
      </w:r>
    </w:p>
    <w:p w:rsidR="00255697" w:rsidRPr="009F5454" w:rsidRDefault="00255697" w:rsidP="00F1537B">
      <w:pPr>
        <w:pStyle w:val="NormalWeb"/>
        <w:bidi/>
        <w:spacing w:before="0" w:beforeAutospacing="0" w:after="200" w:afterAutospacing="0" w:line="276" w:lineRule="auto"/>
        <w:rPr>
          <w:rFonts w:cs="B Nazanin"/>
          <w:sz w:val="22"/>
          <w:szCs w:val="22"/>
          <w:rtl/>
        </w:rPr>
      </w:pPr>
      <w:r w:rsidRPr="009F5454">
        <w:rPr>
          <w:rFonts w:ascii="Tahoma" w:hAnsi="Tahoma" w:cs="B Nazanin"/>
          <w:rtl/>
        </w:rPr>
        <w:t xml:space="preserve">فرآیند معمول تولید ال-لیزین که از طریق تخمیر و به صورت بلوری حاصل می </w:t>
      </w:r>
      <w:r w:rsidRPr="009F5454">
        <w:rPr>
          <w:rFonts w:ascii="Tahoma" w:hAnsi="Tahoma" w:cs="B Nazanin"/>
          <w:rtl/>
        </w:rPr>
        <w:softHyphen/>
        <w:t>شود. روش معمول موجب تجمع زیست توده باکتریایی، فرآورده</w:t>
      </w:r>
      <w:r w:rsidRPr="009F5454">
        <w:rPr>
          <w:rFonts w:ascii="Tahoma" w:hAnsi="Tahoma" w:cs="B Nazanin"/>
          <w:rtl/>
        </w:rPr>
        <w:softHyphen/>
        <w:t>های تخمیری و ... می</w:t>
      </w:r>
      <w:r w:rsidRPr="009F5454">
        <w:rPr>
          <w:rFonts w:ascii="Tahoma" w:hAnsi="Tahoma" w:cs="B Nazanin"/>
          <w:rtl/>
        </w:rPr>
        <w:softHyphen/>
        <w:t>گردد. بخشی از این مواد به عنوان زباله و غیر قابل استفاده در خوراک در</w:t>
      </w:r>
      <w:r w:rsidR="00037B0E">
        <w:rPr>
          <w:rFonts w:ascii="Tahoma" w:hAnsi="Tahoma" w:cs="B Nazanin" w:hint="cs"/>
          <w:rtl/>
        </w:rPr>
        <w:t xml:space="preserve"> </w:t>
      </w:r>
      <w:r w:rsidRPr="009F5454">
        <w:rPr>
          <w:rFonts w:ascii="Tahoma" w:hAnsi="Tahoma" w:cs="B Nazanin"/>
          <w:rtl/>
        </w:rPr>
        <w:t>می</w:t>
      </w:r>
      <w:r w:rsidRPr="009F5454">
        <w:rPr>
          <w:rFonts w:ascii="Tahoma" w:hAnsi="Tahoma" w:cs="B Nazanin"/>
          <w:rtl/>
        </w:rPr>
        <w:softHyphen/>
        <w:t>آیند. در ضمن این روش هزینه زیادی نیز دارد</w:t>
      </w:r>
      <w:r w:rsidRPr="009F5454">
        <w:rPr>
          <w:rFonts w:hint="cs"/>
          <w:rtl/>
        </w:rPr>
        <w:t> </w:t>
      </w:r>
      <w:r w:rsidRPr="009F5454">
        <w:rPr>
          <w:rFonts w:ascii="Tahoma" w:hAnsi="Tahoma" w:cs="B Nazanin"/>
          <w:rtl/>
        </w:rPr>
        <w:t xml:space="preserve"> </w:t>
      </w:r>
      <w:r w:rsidRPr="009F5454">
        <w:rPr>
          <w:rFonts w:ascii="Tahoma" w:hAnsi="Tahoma" w:cs="B Nazanin" w:hint="cs"/>
          <w:rtl/>
        </w:rPr>
        <w:t>زیرا</w:t>
      </w:r>
      <w:r w:rsidRPr="009F5454">
        <w:rPr>
          <w:rFonts w:ascii="Tahoma" w:hAnsi="Tahoma" w:cs="B Nazanin"/>
          <w:rtl/>
        </w:rPr>
        <w:t xml:space="preserve"> </w:t>
      </w:r>
      <w:r w:rsidRPr="009F5454">
        <w:rPr>
          <w:rFonts w:ascii="Tahoma" w:hAnsi="Tahoma" w:cs="B Nazanin" w:hint="cs"/>
          <w:rtl/>
        </w:rPr>
        <w:t>برای</w:t>
      </w:r>
      <w:r w:rsidRPr="009F5454">
        <w:rPr>
          <w:rFonts w:ascii="Tahoma" w:hAnsi="Tahoma" w:cs="B Nazanin"/>
          <w:rtl/>
        </w:rPr>
        <w:t xml:space="preserve"> </w:t>
      </w:r>
      <w:r w:rsidRPr="009F5454">
        <w:rPr>
          <w:rFonts w:ascii="Tahoma" w:hAnsi="Tahoma" w:cs="B Nazanin" w:hint="cs"/>
          <w:rtl/>
        </w:rPr>
        <w:t>مدیریت</w:t>
      </w:r>
      <w:r w:rsidRPr="009F5454">
        <w:rPr>
          <w:rFonts w:ascii="Tahoma" w:hAnsi="Tahoma" w:cs="B Nazanin"/>
          <w:rtl/>
        </w:rPr>
        <w:t xml:space="preserve"> </w:t>
      </w:r>
      <w:r w:rsidRPr="009F5454">
        <w:rPr>
          <w:rFonts w:ascii="Tahoma" w:hAnsi="Tahoma" w:cs="B Nazanin" w:hint="cs"/>
          <w:rtl/>
        </w:rPr>
        <w:t>و</w:t>
      </w:r>
      <w:r w:rsidRPr="009F5454">
        <w:rPr>
          <w:rFonts w:ascii="Tahoma" w:hAnsi="Tahoma" w:cs="B Nazanin"/>
          <w:rtl/>
        </w:rPr>
        <w:t xml:space="preserve"> </w:t>
      </w:r>
      <w:r w:rsidRPr="009F5454">
        <w:rPr>
          <w:rFonts w:ascii="Tahoma" w:hAnsi="Tahoma" w:cs="B Nazanin" w:hint="cs"/>
          <w:rtl/>
        </w:rPr>
        <w:t>خنثی</w:t>
      </w:r>
      <w:r w:rsidRPr="009F5454">
        <w:rPr>
          <w:rFonts w:ascii="Tahoma" w:hAnsi="Tahoma" w:cs="B Nazanin"/>
          <w:rtl/>
        </w:rPr>
        <w:t xml:space="preserve"> </w:t>
      </w:r>
      <w:r w:rsidRPr="009F5454">
        <w:rPr>
          <w:rFonts w:ascii="Tahoma" w:hAnsi="Tahoma" w:cs="B Nazanin" w:hint="cs"/>
          <w:rtl/>
        </w:rPr>
        <w:t>سازی</w:t>
      </w:r>
      <w:r w:rsidRPr="009F5454">
        <w:rPr>
          <w:rFonts w:ascii="Tahoma" w:hAnsi="Tahoma" w:cs="B Nazanin"/>
          <w:rtl/>
        </w:rPr>
        <w:t xml:space="preserve"> </w:t>
      </w:r>
      <w:r w:rsidRPr="009F5454">
        <w:rPr>
          <w:rFonts w:ascii="Tahoma" w:hAnsi="Tahoma" w:cs="B Nazanin" w:hint="cs"/>
          <w:rtl/>
        </w:rPr>
        <w:t>مواد</w:t>
      </w:r>
      <w:r w:rsidRPr="009F5454">
        <w:rPr>
          <w:rFonts w:ascii="Tahoma" w:hAnsi="Tahoma" w:cs="B Nazanin"/>
          <w:rtl/>
        </w:rPr>
        <w:t xml:space="preserve"> </w:t>
      </w:r>
      <w:r w:rsidRPr="009F5454">
        <w:rPr>
          <w:rFonts w:ascii="Tahoma" w:hAnsi="Tahoma" w:cs="B Nazanin" w:hint="cs"/>
          <w:rtl/>
        </w:rPr>
        <w:t>خطرناک</w:t>
      </w:r>
      <w:r w:rsidRPr="009F5454">
        <w:rPr>
          <w:rFonts w:ascii="Tahoma" w:hAnsi="Tahoma" w:cs="B Nazanin"/>
          <w:rtl/>
        </w:rPr>
        <w:t xml:space="preserve"> </w:t>
      </w:r>
      <w:r w:rsidRPr="009F5454">
        <w:rPr>
          <w:rFonts w:ascii="Tahoma" w:hAnsi="Tahoma" w:cs="B Nazanin" w:hint="cs"/>
          <w:rtl/>
        </w:rPr>
        <w:t>مثل</w:t>
      </w:r>
      <w:r w:rsidRPr="009F5454">
        <w:rPr>
          <w:rFonts w:ascii="Tahoma" w:hAnsi="Tahoma" w:cs="B Nazanin"/>
          <w:rtl/>
        </w:rPr>
        <w:t xml:space="preserve"> </w:t>
      </w:r>
      <w:r w:rsidRPr="009F5454">
        <w:rPr>
          <w:rFonts w:ascii="Tahoma" w:hAnsi="Tahoma" w:cs="B Nazanin" w:hint="cs"/>
          <w:rtl/>
        </w:rPr>
        <w:t>محلول</w:t>
      </w:r>
      <w:r w:rsidRPr="009F5454">
        <w:rPr>
          <w:rFonts w:ascii="Tahoma" w:hAnsi="Tahoma" w:cs="B Nazanin"/>
          <w:rtl/>
        </w:rPr>
        <w:t xml:space="preserve"> </w:t>
      </w:r>
      <w:r w:rsidRPr="009F5454">
        <w:rPr>
          <w:rFonts w:ascii="Tahoma" w:hAnsi="Tahoma" w:cs="B Nazanin" w:hint="cs"/>
          <w:rtl/>
        </w:rPr>
        <w:t>آمونیاک</w:t>
      </w:r>
      <w:r w:rsidRPr="009F5454">
        <w:rPr>
          <w:rFonts w:ascii="Tahoma" w:hAnsi="Tahoma" w:cs="B Nazanin"/>
          <w:rtl/>
        </w:rPr>
        <w:t xml:space="preserve"> </w:t>
      </w:r>
      <w:r w:rsidRPr="009F5454">
        <w:rPr>
          <w:rFonts w:ascii="Tahoma" w:hAnsi="Tahoma" w:cs="B Nazanin" w:hint="cs"/>
          <w:rtl/>
        </w:rPr>
        <w:t>و</w:t>
      </w:r>
      <w:r w:rsidRPr="009F5454">
        <w:rPr>
          <w:rFonts w:ascii="Tahoma" w:hAnsi="Tahoma" w:cs="B Nazanin"/>
          <w:rtl/>
        </w:rPr>
        <w:t xml:space="preserve"> </w:t>
      </w:r>
      <w:r w:rsidRPr="009F5454">
        <w:rPr>
          <w:rFonts w:ascii="Tahoma" w:hAnsi="Tahoma" w:cs="B Nazanin" w:hint="cs"/>
          <w:rtl/>
        </w:rPr>
        <w:t>اسید</w:t>
      </w:r>
      <w:r w:rsidRPr="009F5454">
        <w:rPr>
          <w:rFonts w:ascii="Tahoma" w:hAnsi="Tahoma" w:cs="B Nazanin"/>
          <w:rtl/>
        </w:rPr>
        <w:t xml:space="preserve"> </w:t>
      </w:r>
      <w:r w:rsidRPr="009F5454">
        <w:rPr>
          <w:rFonts w:ascii="Tahoma" w:hAnsi="Tahoma" w:cs="B Nazanin" w:hint="cs"/>
          <w:rtl/>
        </w:rPr>
        <w:lastRenderedPageBreak/>
        <w:t>کلریدریک</w:t>
      </w:r>
      <w:r w:rsidRPr="009F5454">
        <w:rPr>
          <w:rFonts w:ascii="Tahoma" w:hAnsi="Tahoma" w:cs="B Nazanin"/>
          <w:rtl/>
        </w:rPr>
        <w:t xml:space="preserve"> </w:t>
      </w:r>
      <w:r w:rsidRPr="009F5454">
        <w:rPr>
          <w:rFonts w:ascii="Tahoma" w:hAnsi="Tahoma" w:cs="B Nazanin" w:hint="cs"/>
          <w:rtl/>
        </w:rPr>
        <w:t>هزینه</w:t>
      </w:r>
      <w:r w:rsidRPr="009F5454">
        <w:rPr>
          <w:rFonts w:ascii="Tahoma" w:hAnsi="Tahoma" w:cs="B Nazanin"/>
          <w:rtl/>
        </w:rPr>
        <w:t xml:space="preserve"> </w:t>
      </w:r>
      <w:r w:rsidRPr="009F5454">
        <w:rPr>
          <w:rFonts w:ascii="Tahoma" w:hAnsi="Tahoma" w:cs="B Nazanin" w:hint="cs"/>
          <w:rtl/>
        </w:rPr>
        <w:t>زیادی</w:t>
      </w:r>
      <w:r w:rsidRPr="009F5454">
        <w:rPr>
          <w:rFonts w:ascii="Tahoma" w:hAnsi="Tahoma" w:cs="B Nazanin"/>
          <w:rtl/>
        </w:rPr>
        <w:t xml:space="preserve"> </w:t>
      </w:r>
      <w:r w:rsidRPr="009F5454">
        <w:rPr>
          <w:rFonts w:ascii="Tahoma" w:hAnsi="Tahoma" w:cs="B Nazanin" w:hint="cs"/>
          <w:rtl/>
        </w:rPr>
        <w:t>صرف</w:t>
      </w:r>
      <w:r w:rsidRPr="009F5454">
        <w:rPr>
          <w:rFonts w:ascii="Tahoma" w:hAnsi="Tahoma" w:cs="B Nazanin"/>
          <w:rtl/>
        </w:rPr>
        <w:t xml:space="preserve"> </w:t>
      </w:r>
      <w:r w:rsidRPr="009F5454">
        <w:rPr>
          <w:rFonts w:ascii="Tahoma" w:hAnsi="Tahoma" w:cs="B Nazanin" w:hint="cs"/>
          <w:rtl/>
        </w:rPr>
        <w:t>می</w:t>
      </w:r>
      <w:r w:rsidRPr="009F5454">
        <w:rPr>
          <w:rFonts w:ascii="Tahoma" w:hAnsi="Tahoma" w:cs="B Nazanin"/>
          <w:rtl/>
        </w:rPr>
        <w:softHyphen/>
      </w:r>
      <w:r w:rsidRPr="009F5454">
        <w:rPr>
          <w:rFonts w:ascii="Tahoma" w:hAnsi="Tahoma" w:cs="B Nazanin" w:hint="cs"/>
          <w:rtl/>
        </w:rPr>
        <w:t>شود</w:t>
      </w:r>
      <w:r w:rsidRPr="009F5454">
        <w:rPr>
          <w:rFonts w:ascii="Tahoma" w:hAnsi="Tahoma" w:cs="B Nazanin"/>
          <w:rtl/>
        </w:rPr>
        <w:t>.</w:t>
      </w:r>
      <w:r w:rsidRPr="009F5454">
        <w:rPr>
          <w:rFonts w:cs="B Nazanin"/>
          <w:sz w:val="22"/>
          <w:szCs w:val="22"/>
        </w:rPr>
        <w:t xml:space="preserve"> </w:t>
      </w:r>
      <w:r w:rsidRPr="009F5454">
        <w:rPr>
          <w:rFonts w:ascii="Tahoma" w:hAnsi="Tahoma" w:cs="B Nazanin"/>
          <w:rtl/>
        </w:rPr>
        <w:t>کرچر و پففرل</w:t>
      </w:r>
      <w:r w:rsidR="00037B0E">
        <w:rPr>
          <w:rFonts w:ascii="Tahoma" w:hAnsi="Tahoma" w:cs="B Nazanin" w:hint="cs"/>
          <w:rtl/>
        </w:rPr>
        <w:t xml:space="preserve"> </w:t>
      </w:r>
      <w:r w:rsidRPr="009F5454">
        <w:rPr>
          <w:rFonts w:ascii="Tahoma" w:hAnsi="Tahoma" w:cs="B Nazanin"/>
          <w:rtl/>
        </w:rPr>
        <w:t>(2001) روش جدیدی را برای تولید ال-</w:t>
      </w:r>
      <w:r w:rsidR="00037B0E">
        <w:rPr>
          <w:rFonts w:ascii="Tahoma" w:hAnsi="Tahoma" w:cs="B Nazanin" w:hint="cs"/>
          <w:rtl/>
        </w:rPr>
        <w:t xml:space="preserve"> </w:t>
      </w:r>
      <w:r w:rsidRPr="009F5454">
        <w:rPr>
          <w:rFonts w:ascii="Tahoma" w:hAnsi="Tahoma" w:cs="B Nazanin"/>
          <w:rtl/>
        </w:rPr>
        <w:t xml:space="preserve">لیزین توسعه داده </w:t>
      </w:r>
      <w:r w:rsidRPr="009F5454">
        <w:rPr>
          <w:rFonts w:ascii="Tahoma" w:hAnsi="Tahoma" w:cs="B Nazanin"/>
          <w:rtl/>
        </w:rPr>
        <w:softHyphen/>
        <w:t>اند که شامل سه مرحله می</w:t>
      </w:r>
      <w:r w:rsidRPr="009F5454">
        <w:rPr>
          <w:rFonts w:ascii="Tahoma" w:hAnsi="Tahoma" w:cs="B Nazanin"/>
          <w:rtl/>
        </w:rPr>
        <w:softHyphen/>
        <w:t>باشد:</w:t>
      </w:r>
    </w:p>
    <w:p w:rsidR="00255697" w:rsidRPr="009F5454" w:rsidRDefault="00255697" w:rsidP="00F1537B">
      <w:pPr>
        <w:pStyle w:val="NormalWeb"/>
        <w:numPr>
          <w:ilvl w:val="0"/>
          <w:numId w:val="1"/>
        </w:numPr>
        <w:bidi/>
        <w:spacing w:before="0" w:beforeAutospacing="0" w:after="200" w:afterAutospacing="0" w:line="276" w:lineRule="auto"/>
        <w:rPr>
          <w:rFonts w:cs="B Nazanin"/>
          <w:sz w:val="22"/>
          <w:szCs w:val="22"/>
          <w:rtl/>
        </w:rPr>
      </w:pPr>
      <w:r w:rsidRPr="009F5454">
        <w:rPr>
          <w:rFonts w:ascii="Tahoma" w:hAnsi="Tahoma" w:cs="B Nazanin"/>
          <w:rtl/>
        </w:rPr>
        <w:t xml:space="preserve"> تولید سویه </w:t>
      </w:r>
      <w:r w:rsidRPr="00037B0E">
        <w:rPr>
          <w:rFonts w:asciiTheme="majorBidi" w:hAnsiTheme="majorBidi" w:cstheme="majorBidi"/>
        </w:rPr>
        <w:t>Corynebacterium glutamicum</w:t>
      </w:r>
      <w:r w:rsidRPr="009F5454">
        <w:rPr>
          <w:rFonts w:ascii="Tahoma" w:hAnsi="Tahoma" w:cs="B Nazanin"/>
          <w:rtl/>
        </w:rPr>
        <w:t xml:space="preserve"> در یک محیط تخمیری مناسب. </w:t>
      </w:r>
      <w:r w:rsidRPr="009F5454">
        <w:rPr>
          <w:rFonts w:hint="cs"/>
          <w:rtl/>
        </w:rPr>
        <w:t> </w:t>
      </w:r>
      <w:r w:rsidRPr="009F5454">
        <w:rPr>
          <w:rFonts w:ascii="Tahoma" w:hAnsi="Tahoma" w:cs="B Nazanin" w:hint="cs"/>
          <w:rtl/>
        </w:rPr>
        <w:t>در</w:t>
      </w:r>
      <w:r w:rsidRPr="009F5454">
        <w:rPr>
          <w:rFonts w:ascii="Tahoma" w:hAnsi="Tahoma" w:cs="B Nazanin"/>
          <w:rtl/>
        </w:rPr>
        <w:t xml:space="preserve"> </w:t>
      </w:r>
      <w:r w:rsidRPr="009F5454">
        <w:rPr>
          <w:rFonts w:ascii="Tahoma" w:hAnsi="Tahoma" w:cs="B Nazanin" w:hint="cs"/>
          <w:rtl/>
        </w:rPr>
        <w:t>این</w:t>
      </w:r>
      <w:r w:rsidRPr="009F5454">
        <w:rPr>
          <w:rFonts w:ascii="Tahoma" w:hAnsi="Tahoma" w:cs="B Nazanin"/>
          <w:rtl/>
        </w:rPr>
        <w:t xml:space="preserve"> </w:t>
      </w:r>
      <w:r w:rsidRPr="009F5454">
        <w:rPr>
          <w:rFonts w:ascii="Tahoma" w:hAnsi="Tahoma" w:cs="B Nazanin" w:hint="cs"/>
          <w:rtl/>
        </w:rPr>
        <w:t>مرحله</w:t>
      </w:r>
      <w:r w:rsidRPr="009F5454">
        <w:rPr>
          <w:rFonts w:ascii="Tahoma" w:hAnsi="Tahoma" w:cs="B Nazanin"/>
          <w:rtl/>
        </w:rPr>
        <w:t xml:space="preserve"> </w:t>
      </w:r>
      <w:r w:rsidRPr="009F5454">
        <w:rPr>
          <w:rFonts w:ascii="Tahoma" w:hAnsi="Tahoma" w:cs="B Nazanin" w:hint="cs"/>
          <w:rtl/>
        </w:rPr>
        <w:t>از</w:t>
      </w:r>
      <w:r w:rsidRPr="009F5454">
        <w:rPr>
          <w:rFonts w:ascii="Tahoma" w:hAnsi="Tahoma" w:cs="B Nazanin"/>
          <w:rtl/>
        </w:rPr>
        <w:t xml:space="preserve"> </w:t>
      </w:r>
      <w:r w:rsidRPr="009F5454">
        <w:rPr>
          <w:rFonts w:ascii="Tahoma" w:hAnsi="Tahoma" w:cs="B Nazanin" w:hint="cs"/>
          <w:rtl/>
        </w:rPr>
        <w:t>هیدرولیزات</w:t>
      </w:r>
      <w:r w:rsidRPr="009F5454">
        <w:rPr>
          <w:rFonts w:ascii="Tahoma" w:hAnsi="Tahoma" w:cs="B Nazanin"/>
          <w:rtl/>
        </w:rPr>
        <w:t xml:space="preserve"> </w:t>
      </w:r>
      <w:r w:rsidRPr="009F5454">
        <w:rPr>
          <w:rFonts w:ascii="Tahoma" w:hAnsi="Tahoma" w:cs="B Nazanin" w:hint="cs"/>
          <w:rtl/>
        </w:rPr>
        <w:t>نشاسته</w:t>
      </w:r>
      <w:r w:rsidRPr="009F5454">
        <w:rPr>
          <w:rFonts w:ascii="Tahoma" w:hAnsi="Tahoma" w:cs="B Nazanin"/>
          <w:rtl/>
        </w:rPr>
        <w:t xml:space="preserve"> </w:t>
      </w:r>
      <w:r w:rsidRPr="009F5454">
        <w:rPr>
          <w:rFonts w:ascii="Tahoma" w:hAnsi="Tahoma" w:cs="B Nazanin" w:hint="cs"/>
          <w:rtl/>
        </w:rPr>
        <w:t>یا</w:t>
      </w:r>
      <w:r w:rsidRPr="009F5454">
        <w:rPr>
          <w:rFonts w:ascii="Tahoma" w:hAnsi="Tahoma" w:cs="B Nazanin"/>
          <w:rtl/>
        </w:rPr>
        <w:t xml:space="preserve"> </w:t>
      </w:r>
      <w:r w:rsidRPr="009F5454">
        <w:rPr>
          <w:rFonts w:ascii="Tahoma" w:hAnsi="Tahoma" w:cs="B Nazanin" w:hint="cs"/>
          <w:rtl/>
        </w:rPr>
        <w:t>سوکروز</w:t>
      </w:r>
      <w:r w:rsidRPr="009F5454">
        <w:rPr>
          <w:rFonts w:ascii="Tahoma" w:hAnsi="Tahoma" w:cs="B Nazanin"/>
          <w:rtl/>
        </w:rPr>
        <w:t xml:space="preserve"> </w:t>
      </w:r>
      <w:r w:rsidRPr="009F5454">
        <w:rPr>
          <w:rFonts w:ascii="Tahoma" w:hAnsi="Tahoma" w:cs="B Nazanin" w:hint="cs"/>
          <w:rtl/>
        </w:rPr>
        <w:t>به</w:t>
      </w:r>
      <w:r w:rsidRPr="009F5454">
        <w:rPr>
          <w:rFonts w:ascii="Tahoma" w:hAnsi="Tahoma" w:cs="B Nazanin"/>
          <w:rtl/>
        </w:rPr>
        <w:t xml:space="preserve"> </w:t>
      </w:r>
      <w:r w:rsidRPr="009F5454">
        <w:rPr>
          <w:rFonts w:ascii="Tahoma" w:hAnsi="Tahoma" w:cs="B Nazanin" w:hint="cs"/>
          <w:rtl/>
        </w:rPr>
        <w:t>عنوان</w:t>
      </w:r>
      <w:r w:rsidRPr="009F5454">
        <w:rPr>
          <w:rFonts w:ascii="Tahoma" w:hAnsi="Tahoma" w:cs="B Nazanin"/>
          <w:rtl/>
        </w:rPr>
        <w:t xml:space="preserve"> </w:t>
      </w:r>
      <w:r w:rsidRPr="009F5454">
        <w:rPr>
          <w:rFonts w:ascii="Tahoma" w:hAnsi="Tahoma" w:cs="B Nazanin" w:hint="cs"/>
          <w:rtl/>
        </w:rPr>
        <w:t>منبع</w:t>
      </w:r>
      <w:r w:rsidRPr="009F5454">
        <w:rPr>
          <w:rFonts w:ascii="Tahoma" w:hAnsi="Tahoma" w:cs="B Nazanin"/>
          <w:rtl/>
        </w:rPr>
        <w:t xml:space="preserve"> </w:t>
      </w:r>
      <w:r w:rsidRPr="009F5454">
        <w:rPr>
          <w:rFonts w:ascii="Tahoma" w:hAnsi="Tahoma" w:cs="B Nazanin" w:hint="cs"/>
          <w:rtl/>
        </w:rPr>
        <w:t>کربن</w:t>
      </w:r>
      <w:r w:rsidRPr="009F5454">
        <w:rPr>
          <w:rFonts w:ascii="Tahoma" w:hAnsi="Tahoma" w:cs="B Nazanin"/>
          <w:rtl/>
        </w:rPr>
        <w:t xml:space="preserve"> </w:t>
      </w:r>
      <w:r w:rsidRPr="009F5454">
        <w:rPr>
          <w:rFonts w:ascii="Tahoma" w:hAnsi="Tahoma" w:cs="B Nazanin" w:hint="cs"/>
          <w:rtl/>
        </w:rPr>
        <w:t>و</w:t>
      </w:r>
      <w:r w:rsidRPr="009F5454">
        <w:rPr>
          <w:rFonts w:ascii="Tahoma" w:hAnsi="Tahoma" w:cs="B Nazanin"/>
          <w:rtl/>
        </w:rPr>
        <w:t xml:space="preserve"> </w:t>
      </w:r>
      <w:r w:rsidRPr="009F5454">
        <w:rPr>
          <w:rFonts w:ascii="Tahoma" w:hAnsi="Tahoma" w:cs="B Nazanin" w:hint="cs"/>
          <w:rtl/>
        </w:rPr>
        <w:t>از</w:t>
      </w:r>
      <w:r w:rsidRPr="009F5454">
        <w:rPr>
          <w:rFonts w:ascii="Tahoma" w:hAnsi="Tahoma" w:cs="B Nazanin"/>
          <w:rtl/>
        </w:rPr>
        <w:t xml:space="preserve"> </w:t>
      </w:r>
      <w:r w:rsidRPr="009F5454">
        <w:rPr>
          <w:rFonts w:ascii="Tahoma" w:hAnsi="Tahoma" w:cs="B Nazanin" w:hint="cs"/>
          <w:rtl/>
        </w:rPr>
        <w:t>سولفات</w:t>
      </w:r>
      <w:r w:rsidRPr="009F5454">
        <w:rPr>
          <w:rFonts w:ascii="Tahoma" w:hAnsi="Tahoma" w:cs="B Nazanin"/>
          <w:rtl/>
        </w:rPr>
        <w:t xml:space="preserve"> </w:t>
      </w:r>
      <w:r w:rsidRPr="009F5454">
        <w:rPr>
          <w:rFonts w:ascii="Tahoma" w:hAnsi="Tahoma" w:cs="B Nazanin" w:hint="cs"/>
          <w:rtl/>
        </w:rPr>
        <w:t>آمونیوم</w:t>
      </w:r>
      <w:r w:rsidRPr="009F5454">
        <w:rPr>
          <w:rFonts w:ascii="Tahoma" w:hAnsi="Tahoma" w:cs="B Nazanin"/>
          <w:rtl/>
        </w:rPr>
        <w:t xml:space="preserve"> </w:t>
      </w:r>
      <w:r w:rsidRPr="009F5454">
        <w:rPr>
          <w:rFonts w:ascii="Tahoma" w:hAnsi="Tahoma" w:cs="B Nazanin" w:hint="cs"/>
          <w:rtl/>
        </w:rPr>
        <w:t>و</w:t>
      </w:r>
      <w:r w:rsidRPr="009F5454">
        <w:rPr>
          <w:rFonts w:ascii="Tahoma" w:hAnsi="Tahoma" w:cs="B Nazanin"/>
          <w:rtl/>
        </w:rPr>
        <w:t xml:space="preserve"> </w:t>
      </w:r>
      <w:r w:rsidRPr="009F5454">
        <w:rPr>
          <w:rFonts w:ascii="Tahoma" w:hAnsi="Tahoma" w:cs="B Nazanin" w:hint="cs"/>
          <w:rtl/>
        </w:rPr>
        <w:t>آمونیاک</w:t>
      </w:r>
      <w:r w:rsidRPr="009F5454">
        <w:rPr>
          <w:rFonts w:ascii="Tahoma" w:hAnsi="Tahoma" w:cs="B Nazanin"/>
          <w:rtl/>
        </w:rPr>
        <w:t xml:space="preserve"> </w:t>
      </w:r>
      <w:r w:rsidRPr="009F5454">
        <w:rPr>
          <w:rFonts w:ascii="Tahoma" w:hAnsi="Tahoma" w:cs="B Nazanin" w:hint="cs"/>
          <w:rtl/>
        </w:rPr>
        <w:t>به</w:t>
      </w:r>
      <w:r w:rsidRPr="009F5454">
        <w:rPr>
          <w:rFonts w:ascii="Tahoma" w:hAnsi="Tahoma" w:cs="B Nazanin"/>
          <w:rtl/>
        </w:rPr>
        <w:t xml:space="preserve"> </w:t>
      </w:r>
      <w:r w:rsidRPr="009F5454">
        <w:rPr>
          <w:rFonts w:ascii="Tahoma" w:hAnsi="Tahoma" w:cs="B Nazanin" w:hint="cs"/>
          <w:rtl/>
        </w:rPr>
        <w:t>عنوان</w:t>
      </w:r>
      <w:r w:rsidRPr="009F5454">
        <w:rPr>
          <w:rFonts w:ascii="Tahoma" w:hAnsi="Tahoma" w:cs="B Nazanin"/>
          <w:rtl/>
        </w:rPr>
        <w:t xml:space="preserve"> </w:t>
      </w:r>
      <w:r w:rsidRPr="009F5454">
        <w:rPr>
          <w:rFonts w:ascii="Tahoma" w:hAnsi="Tahoma" w:cs="B Nazanin" w:hint="cs"/>
          <w:rtl/>
        </w:rPr>
        <w:t>منبع</w:t>
      </w:r>
      <w:r w:rsidRPr="009F5454">
        <w:rPr>
          <w:rFonts w:ascii="Tahoma" w:hAnsi="Tahoma" w:cs="B Nazanin"/>
          <w:rtl/>
        </w:rPr>
        <w:t xml:space="preserve"> </w:t>
      </w:r>
      <w:r w:rsidRPr="009F5454">
        <w:rPr>
          <w:rFonts w:ascii="Tahoma" w:hAnsi="Tahoma" w:cs="B Nazanin" w:hint="cs"/>
          <w:rtl/>
        </w:rPr>
        <w:t>نیتروژن</w:t>
      </w:r>
      <w:r w:rsidRPr="009F5454">
        <w:rPr>
          <w:rFonts w:ascii="Tahoma" w:hAnsi="Tahoma" w:cs="B Nazanin"/>
          <w:rtl/>
        </w:rPr>
        <w:t xml:space="preserve"> </w:t>
      </w:r>
      <w:r w:rsidRPr="009F5454">
        <w:rPr>
          <w:rFonts w:ascii="Tahoma" w:hAnsi="Tahoma" w:cs="B Nazanin" w:hint="cs"/>
          <w:rtl/>
        </w:rPr>
        <w:t>استفاده</w:t>
      </w:r>
      <w:r w:rsidRPr="009F5454">
        <w:rPr>
          <w:rFonts w:ascii="Tahoma" w:hAnsi="Tahoma" w:cs="B Nazanin"/>
          <w:rtl/>
        </w:rPr>
        <w:t xml:space="preserve"> </w:t>
      </w:r>
      <w:r w:rsidRPr="009F5454">
        <w:rPr>
          <w:rFonts w:ascii="Tahoma" w:hAnsi="Tahoma" w:cs="B Nazanin" w:hint="cs"/>
          <w:rtl/>
        </w:rPr>
        <w:t>شده</w:t>
      </w:r>
      <w:r w:rsidRPr="009F5454">
        <w:rPr>
          <w:rFonts w:ascii="Tahoma" w:hAnsi="Tahoma" w:cs="B Nazanin"/>
          <w:rtl/>
        </w:rPr>
        <w:t xml:space="preserve"> </w:t>
      </w:r>
      <w:r w:rsidRPr="009F5454">
        <w:rPr>
          <w:rFonts w:ascii="Tahoma" w:hAnsi="Tahoma" w:cs="B Nazanin" w:hint="cs"/>
          <w:rtl/>
        </w:rPr>
        <w:t>است</w:t>
      </w:r>
      <w:r w:rsidRPr="009F5454">
        <w:rPr>
          <w:rFonts w:ascii="Tahoma" w:hAnsi="Tahoma" w:cs="B Nazanin"/>
          <w:rtl/>
        </w:rPr>
        <w:t xml:space="preserve">. </w:t>
      </w:r>
      <w:r w:rsidRPr="009F5454">
        <w:rPr>
          <w:rFonts w:ascii="Tahoma" w:hAnsi="Tahoma" w:cs="B Nazanin" w:hint="cs"/>
          <w:rtl/>
        </w:rPr>
        <w:t>در</w:t>
      </w:r>
      <w:r w:rsidRPr="009F5454">
        <w:rPr>
          <w:rFonts w:ascii="Tahoma" w:hAnsi="Tahoma" w:cs="B Nazanin"/>
          <w:rtl/>
        </w:rPr>
        <w:t xml:space="preserve"> </w:t>
      </w:r>
      <w:r w:rsidRPr="009F5454">
        <w:rPr>
          <w:rFonts w:ascii="Tahoma" w:hAnsi="Tahoma" w:cs="B Nazanin" w:hint="cs"/>
          <w:rtl/>
        </w:rPr>
        <w:t>این</w:t>
      </w:r>
      <w:r w:rsidRPr="009F5454">
        <w:rPr>
          <w:rFonts w:ascii="Tahoma" w:hAnsi="Tahoma" w:cs="B Nazanin"/>
          <w:rtl/>
        </w:rPr>
        <w:t xml:space="preserve"> </w:t>
      </w:r>
      <w:r w:rsidRPr="009F5454">
        <w:rPr>
          <w:rFonts w:ascii="Tahoma" w:hAnsi="Tahoma" w:cs="B Nazanin" w:hint="cs"/>
          <w:rtl/>
        </w:rPr>
        <w:t>فرآیند</w:t>
      </w:r>
      <w:r w:rsidRPr="009F5454">
        <w:rPr>
          <w:rFonts w:ascii="Tahoma" w:hAnsi="Tahoma" w:cs="B Nazanin"/>
          <w:rtl/>
        </w:rPr>
        <w:t xml:space="preserve"> </w:t>
      </w:r>
      <w:r w:rsidRPr="009F5454">
        <w:rPr>
          <w:rFonts w:ascii="Tahoma" w:hAnsi="Tahoma" w:cs="B Nazanin" w:hint="cs"/>
          <w:rtl/>
        </w:rPr>
        <w:t>لیز</w:t>
      </w:r>
      <w:r w:rsidRPr="009F5454">
        <w:rPr>
          <w:rFonts w:ascii="Tahoma" w:hAnsi="Tahoma" w:cs="B Nazanin"/>
          <w:rtl/>
        </w:rPr>
        <w:t>ین خالص تولید می</w:t>
      </w:r>
      <w:r w:rsidRPr="009F5454">
        <w:rPr>
          <w:rFonts w:ascii="Tahoma" w:hAnsi="Tahoma" w:cs="B Nazanin"/>
          <w:rtl/>
        </w:rPr>
        <w:softHyphen/>
        <w:t>شود که از غشای سلولی به درون محیط کشت می</w:t>
      </w:r>
      <w:r w:rsidRPr="009F5454">
        <w:rPr>
          <w:rFonts w:ascii="Tahoma" w:hAnsi="Tahoma" w:cs="B Nazanin"/>
          <w:rtl/>
        </w:rPr>
        <w:softHyphen/>
        <w:t>آید. ال-</w:t>
      </w:r>
      <w:r w:rsidR="00037B0E">
        <w:rPr>
          <w:rFonts w:ascii="Tahoma" w:hAnsi="Tahoma" w:cs="B Nazanin" w:hint="cs"/>
          <w:rtl/>
        </w:rPr>
        <w:t xml:space="preserve"> </w:t>
      </w:r>
      <w:r w:rsidRPr="009F5454">
        <w:rPr>
          <w:rFonts w:ascii="Tahoma" w:hAnsi="Tahoma" w:cs="B Nazanin"/>
          <w:rtl/>
        </w:rPr>
        <w:t>لیزین به شکل سولفات حل شده در محلول براث وجود دارد. نکته مهم این است که شرایط استریل برای این مرحله الزامی است یعنی میکروارگانیسم دیگری نباید و جود داشته باشد.</w:t>
      </w:r>
    </w:p>
    <w:p w:rsidR="00255697" w:rsidRPr="009F5454" w:rsidRDefault="00255697" w:rsidP="00F1537B">
      <w:pPr>
        <w:pStyle w:val="NormalWeb"/>
        <w:numPr>
          <w:ilvl w:val="0"/>
          <w:numId w:val="1"/>
        </w:numPr>
        <w:bidi/>
        <w:spacing w:before="0" w:beforeAutospacing="0" w:after="200" w:afterAutospacing="0" w:line="276" w:lineRule="auto"/>
        <w:rPr>
          <w:rFonts w:cs="B Nazanin"/>
          <w:sz w:val="22"/>
          <w:szCs w:val="22"/>
          <w:rtl/>
        </w:rPr>
      </w:pPr>
      <w:r w:rsidRPr="009F5454">
        <w:rPr>
          <w:rFonts w:ascii="Tahoma" w:hAnsi="Tahoma" w:cs="B Nazanin"/>
          <w:rtl/>
        </w:rPr>
        <w:t xml:space="preserve"> پس از تکمیل فرآیند تخمیر، براث تغلیظ می</w:t>
      </w:r>
      <w:r w:rsidRPr="009F5454">
        <w:rPr>
          <w:rFonts w:ascii="Tahoma" w:hAnsi="Tahoma" w:cs="B Nazanin"/>
          <w:rtl/>
        </w:rPr>
        <w:softHyphen/>
        <w:t>شود.</w:t>
      </w:r>
    </w:p>
    <w:p w:rsidR="00255697" w:rsidRPr="009F5454" w:rsidRDefault="00255697" w:rsidP="00F1537B">
      <w:pPr>
        <w:pStyle w:val="NormalWeb"/>
        <w:numPr>
          <w:ilvl w:val="0"/>
          <w:numId w:val="1"/>
        </w:numPr>
        <w:bidi/>
        <w:spacing w:before="0" w:beforeAutospacing="0" w:after="200" w:afterAutospacing="0" w:line="276" w:lineRule="auto"/>
        <w:rPr>
          <w:rFonts w:cs="B Nazanin"/>
          <w:sz w:val="22"/>
          <w:szCs w:val="22"/>
          <w:rtl/>
        </w:rPr>
      </w:pPr>
      <w:r w:rsidRPr="009F5454">
        <w:rPr>
          <w:rFonts w:ascii="Tahoma" w:hAnsi="Tahoma" w:cs="B Nazanin"/>
          <w:rtl/>
        </w:rPr>
        <w:t xml:space="preserve"> سرانجام ریزدانه</w:t>
      </w:r>
      <w:r w:rsidRPr="009F5454">
        <w:rPr>
          <w:rFonts w:ascii="Tahoma" w:hAnsi="Tahoma" w:cs="B Nazanin"/>
          <w:rtl/>
        </w:rPr>
        <w:softHyphen/>
        <w:t xml:space="preserve">های </w:t>
      </w:r>
      <w:r w:rsidRPr="00037B0E">
        <w:rPr>
          <w:rFonts w:asciiTheme="majorBidi" w:hAnsiTheme="majorBidi" w:cstheme="majorBidi"/>
        </w:rPr>
        <w:t>Biolys60</w:t>
      </w:r>
      <w:r w:rsidRPr="009F5454">
        <w:rPr>
          <w:rFonts w:ascii="Tahoma" w:hAnsi="Tahoma" w:cs="B Nazanin"/>
          <w:rtl/>
        </w:rPr>
        <w:t xml:space="preserve"> توسط خشک کردن در ریزدانه</w:t>
      </w:r>
      <w:r w:rsidRPr="009F5454">
        <w:rPr>
          <w:rFonts w:ascii="Tahoma" w:hAnsi="Tahoma" w:cs="B Nazanin"/>
          <w:rtl/>
        </w:rPr>
        <w:softHyphen/>
        <w:t>ساز افشانه</w:t>
      </w:r>
      <w:r w:rsidR="00037B0E">
        <w:rPr>
          <w:rFonts w:ascii="Tahoma" w:hAnsi="Tahoma" w:cs="B Nazanin" w:hint="cs"/>
          <w:rtl/>
        </w:rPr>
        <w:t xml:space="preserve"> </w:t>
      </w:r>
      <w:r w:rsidRPr="00037B0E">
        <w:rPr>
          <w:rFonts w:asciiTheme="majorBidi" w:hAnsiTheme="majorBidi" w:cstheme="majorBidi"/>
          <w:rtl/>
        </w:rPr>
        <w:t>(</w:t>
      </w:r>
      <w:r w:rsidRPr="00037B0E">
        <w:rPr>
          <w:rFonts w:asciiTheme="majorBidi" w:hAnsiTheme="majorBidi" w:cstheme="majorBidi"/>
        </w:rPr>
        <w:t>spray granulator</w:t>
      </w:r>
      <w:r w:rsidRPr="00037B0E">
        <w:rPr>
          <w:rFonts w:asciiTheme="majorBidi" w:hAnsiTheme="majorBidi" w:cstheme="majorBidi"/>
          <w:rtl/>
        </w:rPr>
        <w:t>)</w:t>
      </w:r>
      <w:r w:rsidRPr="009F5454">
        <w:rPr>
          <w:rFonts w:ascii="Tahoma" w:hAnsi="Tahoma" w:cs="B Nazanin"/>
          <w:rtl/>
        </w:rPr>
        <w:t xml:space="preserve"> شکل می</w:t>
      </w:r>
      <w:r w:rsidRPr="009F5454">
        <w:rPr>
          <w:rFonts w:ascii="Tahoma" w:hAnsi="Tahoma" w:cs="B Nazanin"/>
          <w:rtl/>
        </w:rPr>
        <w:softHyphen/>
        <w:t>گیرند.</w:t>
      </w:r>
    </w:p>
    <w:p w:rsidR="00255697" w:rsidRPr="009F5454" w:rsidRDefault="00255697" w:rsidP="00F1537B">
      <w:pPr>
        <w:pStyle w:val="NormalWeb"/>
        <w:bidi/>
        <w:spacing w:before="0" w:beforeAutospacing="0" w:after="200" w:afterAutospacing="0" w:line="276" w:lineRule="auto"/>
        <w:rPr>
          <w:rFonts w:cs="B Nazanin"/>
          <w:sz w:val="22"/>
          <w:szCs w:val="22"/>
          <w:rtl/>
        </w:rPr>
      </w:pPr>
      <w:r w:rsidRPr="009F5454">
        <w:rPr>
          <w:rFonts w:ascii="Tahoma" w:hAnsi="Tahoma" w:cs="B Nazanin"/>
          <w:rtl/>
        </w:rPr>
        <w:t>تنها مواد زاید این روش شامل آب دارای سطوح بسیار اندک آلودگی به موادآلی در مراحل 2 و 3 می</w:t>
      </w:r>
      <w:r w:rsidRPr="009F5454">
        <w:rPr>
          <w:rFonts w:ascii="Tahoma" w:hAnsi="Tahoma" w:cs="B Nazanin"/>
          <w:rtl/>
        </w:rPr>
        <w:softHyphen/>
        <w:t>باشد.ال-</w:t>
      </w:r>
      <w:r w:rsidR="00037B0E">
        <w:rPr>
          <w:rFonts w:ascii="Tahoma" w:hAnsi="Tahoma" w:cs="B Nazanin" w:hint="cs"/>
          <w:rtl/>
        </w:rPr>
        <w:t xml:space="preserve"> </w:t>
      </w:r>
      <w:r w:rsidRPr="009F5454">
        <w:rPr>
          <w:rFonts w:ascii="Tahoma" w:hAnsi="Tahoma" w:cs="B Nazanin"/>
          <w:rtl/>
        </w:rPr>
        <w:t>لیزین سولفات و ال-</w:t>
      </w:r>
      <w:r w:rsidR="00037B0E">
        <w:rPr>
          <w:rFonts w:ascii="Tahoma" w:hAnsi="Tahoma" w:cs="B Nazanin" w:hint="cs"/>
          <w:rtl/>
        </w:rPr>
        <w:t xml:space="preserve"> </w:t>
      </w:r>
      <w:r w:rsidRPr="009F5454">
        <w:rPr>
          <w:rFonts w:ascii="Tahoma" w:hAnsi="Tahoma" w:cs="B Nazanin"/>
          <w:rtl/>
        </w:rPr>
        <w:t>لیزین هیدروکلرلید تولیدی از نظر تغذیه ای برابر می</w:t>
      </w:r>
      <w:r w:rsidRPr="009F5454">
        <w:rPr>
          <w:rFonts w:ascii="Tahoma" w:hAnsi="Tahoma" w:cs="B Nazanin"/>
          <w:rtl/>
        </w:rPr>
        <w:softHyphen/>
        <w:t xml:space="preserve">باشند. بنابراین </w:t>
      </w:r>
      <w:r w:rsidRPr="00037B0E">
        <w:rPr>
          <w:rFonts w:asciiTheme="majorBidi" w:hAnsiTheme="majorBidi" w:cstheme="majorBidi"/>
        </w:rPr>
        <w:t>Biolys60</w:t>
      </w:r>
      <w:r w:rsidRPr="009F5454">
        <w:rPr>
          <w:rFonts w:ascii="Tahoma" w:hAnsi="Tahoma" w:cs="B Nazanin"/>
          <w:rtl/>
        </w:rPr>
        <w:t xml:space="preserve"> مکمل خوبی برای ارائه به بازار می</w:t>
      </w:r>
      <w:r w:rsidRPr="009F5454">
        <w:rPr>
          <w:rFonts w:ascii="Tahoma" w:hAnsi="Tahoma" w:cs="B Nazanin"/>
          <w:rtl/>
        </w:rPr>
        <w:softHyphen/>
        <w:t>باشد.</w:t>
      </w:r>
    </w:p>
    <w:p w:rsidR="00255697" w:rsidRPr="009F5454" w:rsidRDefault="00255697" w:rsidP="00F1537B">
      <w:pPr>
        <w:pStyle w:val="NormalWeb"/>
        <w:bidi/>
        <w:spacing w:before="0" w:beforeAutospacing="0" w:after="200" w:afterAutospacing="0" w:line="276" w:lineRule="auto"/>
        <w:rPr>
          <w:rFonts w:cs="B Nazanin"/>
          <w:sz w:val="22"/>
          <w:szCs w:val="22"/>
          <w:rtl/>
          <w:lang w:bidi="fa-IR"/>
        </w:rPr>
      </w:pPr>
      <w:r w:rsidRPr="009F5454">
        <w:rPr>
          <w:rFonts w:hint="cs"/>
          <w:rtl/>
        </w:rPr>
        <w:t> </w:t>
      </w:r>
      <w:r w:rsidRPr="009F5454">
        <w:rPr>
          <w:rFonts w:ascii="Tahoma" w:hAnsi="Tahoma" w:cs="B Nazanin" w:hint="cs"/>
          <w:rtl/>
        </w:rPr>
        <w:t>باکتری</w:t>
      </w:r>
      <w:r w:rsidRPr="009F5454">
        <w:rPr>
          <w:rFonts w:ascii="Tahoma" w:hAnsi="Tahoma" w:cs="B Nazanin"/>
          <w:rtl/>
        </w:rPr>
        <w:t xml:space="preserve"> </w:t>
      </w:r>
      <w:r w:rsidRPr="00037B0E">
        <w:rPr>
          <w:rFonts w:asciiTheme="majorBidi" w:hAnsiTheme="majorBidi" w:cstheme="majorBidi"/>
        </w:rPr>
        <w:t>Corynebacterium glutamicum</w:t>
      </w:r>
      <w:r w:rsidRPr="009F5454">
        <w:rPr>
          <w:rFonts w:ascii="Tahoma" w:hAnsi="Tahoma" w:cs="B Nazanin"/>
          <w:rtl/>
        </w:rPr>
        <w:t xml:space="preserve"> گرم مثبت، هوازی و غیربیماری زا بوده و یکی از مهمترین میکرو</w:t>
      </w:r>
      <w:r w:rsidR="00037B0E">
        <w:rPr>
          <w:rFonts w:ascii="Tahoma" w:hAnsi="Tahoma" w:cs="B Nazanin" w:hint="cs"/>
          <w:rtl/>
        </w:rPr>
        <w:t xml:space="preserve"> </w:t>
      </w:r>
      <w:r w:rsidRPr="009F5454">
        <w:rPr>
          <w:rFonts w:ascii="Tahoma" w:hAnsi="Tahoma" w:cs="B Nazanin"/>
          <w:rtl/>
        </w:rPr>
        <w:t xml:space="preserve">ارگانیسم های تولید کننده گلوتامات، لیزین و سایر اسیدهای آمینه است. فرانزل و همکاران(2010) به پژوهش بر روی دو سویه این باکتری برای تولید لیزین پرداختند. ایشان دریافتند که سویه جهش یافته </w:t>
      </w:r>
      <w:r w:rsidRPr="00037B0E">
        <w:rPr>
          <w:rFonts w:asciiTheme="majorBidi" w:hAnsiTheme="majorBidi" w:cstheme="majorBidi"/>
        </w:rPr>
        <w:t>DM1730</w:t>
      </w:r>
      <w:r w:rsidRPr="009F5454">
        <w:rPr>
          <w:rFonts w:ascii="Tahoma" w:hAnsi="Tahoma" w:cs="B Nazanin"/>
          <w:rtl/>
        </w:rPr>
        <w:t xml:space="preserve"> در مقایسه با سویه وحشی </w:t>
      </w:r>
      <w:r w:rsidRPr="00037B0E">
        <w:rPr>
          <w:rFonts w:asciiTheme="majorBidi" w:hAnsiTheme="majorBidi" w:cstheme="majorBidi"/>
        </w:rPr>
        <w:t>ATCC13032</w:t>
      </w:r>
      <w:r w:rsidRPr="009F5454">
        <w:rPr>
          <w:rFonts w:ascii="Tahoma" w:hAnsi="Tahoma" w:cs="B Nazanin"/>
          <w:rtl/>
        </w:rPr>
        <w:t xml:space="preserve"> برای تولید لیزین مناسب تر است. در ضمن آنها به این نتیجه رسیدند که کمبود آهن و تنش اکسیداتیو از عوامل محدودکننده </w:t>
      </w:r>
      <w:r w:rsidR="00037B0E">
        <w:rPr>
          <w:rFonts w:ascii="Tahoma" w:hAnsi="Tahoma" w:cs="B Nazanin"/>
          <w:rtl/>
        </w:rPr>
        <w:t>برای تولید لیزین از این سویه می</w:t>
      </w:r>
      <w:r w:rsidR="00037B0E">
        <w:rPr>
          <w:rFonts w:ascii="Tahoma" w:hAnsi="Tahoma" w:cs="B Nazanin" w:hint="cs"/>
          <w:rtl/>
        </w:rPr>
        <w:t xml:space="preserve"> </w:t>
      </w:r>
      <w:r w:rsidRPr="009F5454">
        <w:rPr>
          <w:rFonts w:ascii="Tahoma" w:hAnsi="Tahoma" w:cs="B Nazanin"/>
          <w:rtl/>
        </w:rPr>
        <w:t xml:space="preserve">باشند. </w:t>
      </w:r>
    </w:p>
    <w:p w:rsidR="00255697" w:rsidRPr="009F5454" w:rsidRDefault="00255697" w:rsidP="00F1537B">
      <w:pPr>
        <w:pStyle w:val="NormalWeb"/>
        <w:bidi/>
        <w:spacing w:before="0" w:beforeAutospacing="0" w:after="200" w:afterAutospacing="0" w:line="276" w:lineRule="auto"/>
        <w:rPr>
          <w:rFonts w:cs="B Nazanin"/>
          <w:sz w:val="22"/>
          <w:szCs w:val="22"/>
          <w:rtl/>
        </w:rPr>
      </w:pPr>
      <w:r w:rsidRPr="009F5454">
        <w:rPr>
          <w:rFonts w:ascii="Tahoma" w:hAnsi="Tahoma" w:cs="B Nazanin"/>
          <w:rtl/>
        </w:rPr>
        <w:t>اونیشی و همکاران</w:t>
      </w:r>
      <w:r w:rsidR="00037B0E">
        <w:rPr>
          <w:rFonts w:ascii="Tahoma" w:hAnsi="Tahoma" w:cs="B Nazanin" w:hint="cs"/>
          <w:rtl/>
        </w:rPr>
        <w:t xml:space="preserve"> </w:t>
      </w:r>
      <w:r w:rsidRPr="009F5454">
        <w:rPr>
          <w:rFonts w:ascii="Tahoma" w:hAnsi="Tahoma" w:cs="B Nazanin"/>
          <w:rtl/>
        </w:rPr>
        <w:t xml:space="preserve">(2005) گزارش کردند که جهش </w:t>
      </w:r>
      <w:r w:rsidRPr="002D381A">
        <w:rPr>
          <w:rFonts w:asciiTheme="majorBidi" w:hAnsiTheme="majorBidi" w:cstheme="majorBidi"/>
        </w:rPr>
        <w:t>gnd</w:t>
      </w:r>
      <w:r w:rsidRPr="009F5454">
        <w:rPr>
          <w:rFonts w:ascii="Tahoma" w:hAnsi="Tahoma" w:cs="B Nazanin"/>
          <w:rtl/>
        </w:rPr>
        <w:t xml:space="preserve"> تازه در </w:t>
      </w:r>
      <w:r w:rsidRPr="002D381A">
        <w:rPr>
          <w:rFonts w:asciiTheme="majorBidi" w:hAnsiTheme="majorBidi" w:cstheme="majorBidi"/>
        </w:rPr>
        <w:t>Corynebacterium</w:t>
      </w:r>
      <w:r w:rsidRPr="002D381A">
        <w:rPr>
          <w:rFonts w:asciiTheme="majorBidi" w:hAnsiTheme="majorBidi" w:cstheme="majorBidi"/>
          <w:rtl/>
        </w:rPr>
        <w:t xml:space="preserve"> </w:t>
      </w:r>
      <w:r w:rsidRPr="002D381A">
        <w:rPr>
          <w:rFonts w:asciiTheme="majorBidi" w:hAnsiTheme="majorBidi" w:cstheme="majorBidi"/>
        </w:rPr>
        <w:t>glutamicum</w:t>
      </w:r>
      <w:r w:rsidRPr="009F5454">
        <w:rPr>
          <w:rFonts w:ascii="Tahoma" w:hAnsi="Tahoma" w:cs="B Nazanin"/>
          <w:rtl/>
        </w:rPr>
        <w:t xml:space="preserve"> منجر به افزایش تولید ال-لیزین شد. نتایج آنها نشان دادند که این جهش مسئول کاهش تنظیم آلوستریک است و کربن بیشتری را برای مسیر پنتوز فسفات تامین می</w:t>
      </w:r>
      <w:r w:rsidRPr="009F5454">
        <w:rPr>
          <w:rFonts w:ascii="Tahoma" w:hAnsi="Tahoma" w:cs="B Nazanin"/>
          <w:rtl/>
        </w:rPr>
        <w:softHyphen/>
        <w:t xml:space="preserve">کند که به عنوان منبع اصلی برای </w:t>
      </w:r>
      <w:r w:rsidRPr="002D381A">
        <w:rPr>
          <w:rFonts w:asciiTheme="majorBidi" w:hAnsiTheme="majorBidi" w:cstheme="majorBidi"/>
        </w:rPr>
        <w:t>NADPH</w:t>
      </w:r>
      <w:r w:rsidRPr="009F5454">
        <w:rPr>
          <w:rFonts w:ascii="Tahoma" w:hAnsi="Tahoma" w:cs="B Nazanin"/>
          <w:rtl/>
        </w:rPr>
        <w:t xml:space="preserve"> ضروری برای بیوسنتز ال-</w:t>
      </w:r>
      <w:r w:rsidR="002D381A">
        <w:rPr>
          <w:rFonts w:ascii="Tahoma" w:hAnsi="Tahoma" w:cs="B Nazanin" w:hint="cs"/>
          <w:rtl/>
          <w:lang w:bidi="fa-IR"/>
        </w:rPr>
        <w:t xml:space="preserve"> </w:t>
      </w:r>
      <w:r w:rsidRPr="009F5454">
        <w:rPr>
          <w:rFonts w:ascii="Tahoma" w:hAnsi="Tahoma" w:cs="B Nazanin"/>
          <w:rtl/>
        </w:rPr>
        <w:t>لیزین شناخته شده است، بنابراین محصول نهایی افزایش می</w:t>
      </w:r>
      <w:r w:rsidRPr="009F5454">
        <w:rPr>
          <w:rFonts w:ascii="Tahoma" w:hAnsi="Tahoma" w:cs="B Nazanin"/>
          <w:rtl/>
        </w:rPr>
        <w:softHyphen/>
        <w:t>یابد.</w:t>
      </w:r>
    </w:p>
    <w:p w:rsidR="00255697" w:rsidRPr="002D381A" w:rsidRDefault="00255697" w:rsidP="00F1537B">
      <w:pPr>
        <w:pStyle w:val="NormalWeb"/>
        <w:bidi/>
        <w:spacing w:before="0" w:beforeAutospacing="0" w:after="200" w:afterAutospacing="0" w:line="276" w:lineRule="auto"/>
        <w:rPr>
          <w:rFonts w:cs="B Nazanin"/>
          <w:color w:val="FF0000"/>
          <w:sz w:val="22"/>
          <w:szCs w:val="22"/>
          <w:rtl/>
        </w:rPr>
      </w:pPr>
      <w:r w:rsidRPr="002D381A">
        <w:rPr>
          <w:rStyle w:val="Strong"/>
          <w:rFonts w:ascii="Tahoma" w:hAnsi="Tahoma" w:cs="B Nazanin"/>
          <w:color w:val="FF0000"/>
          <w:rtl/>
        </w:rPr>
        <w:t>متانول به عنوان جایگزینی برای مواد اولیه تخمیر شونده در تولید لیزین</w:t>
      </w:r>
    </w:p>
    <w:p w:rsidR="00255697" w:rsidRPr="009F5454" w:rsidRDefault="00255697" w:rsidP="00F1537B">
      <w:pPr>
        <w:pStyle w:val="NormalWeb"/>
        <w:bidi/>
        <w:spacing w:before="0" w:beforeAutospacing="0" w:after="200" w:afterAutospacing="0" w:line="276" w:lineRule="auto"/>
        <w:rPr>
          <w:rFonts w:cs="B Nazanin"/>
          <w:sz w:val="22"/>
          <w:szCs w:val="22"/>
          <w:rtl/>
        </w:rPr>
      </w:pPr>
      <w:r w:rsidRPr="009F5454">
        <w:rPr>
          <w:rFonts w:hint="cs"/>
          <w:rtl/>
        </w:rPr>
        <w:t> </w:t>
      </w:r>
      <w:r w:rsidRPr="009F5454">
        <w:rPr>
          <w:rFonts w:ascii="Tahoma" w:hAnsi="Tahoma" w:cs="B Nazanin" w:hint="cs"/>
          <w:rtl/>
        </w:rPr>
        <w:t>در</w:t>
      </w:r>
      <w:r w:rsidRPr="009F5454">
        <w:rPr>
          <w:rFonts w:ascii="Tahoma" w:hAnsi="Tahoma" w:cs="B Nazanin"/>
          <w:rtl/>
        </w:rPr>
        <w:t xml:space="preserve"> </w:t>
      </w:r>
      <w:r w:rsidRPr="009F5454">
        <w:rPr>
          <w:rFonts w:ascii="Tahoma" w:hAnsi="Tahoma" w:cs="B Nazanin" w:hint="cs"/>
          <w:rtl/>
        </w:rPr>
        <w:t>حال</w:t>
      </w:r>
      <w:r w:rsidRPr="009F5454">
        <w:rPr>
          <w:rFonts w:ascii="Tahoma" w:hAnsi="Tahoma" w:cs="B Nazanin"/>
          <w:rtl/>
        </w:rPr>
        <w:t xml:space="preserve"> </w:t>
      </w:r>
      <w:r w:rsidRPr="009F5454">
        <w:rPr>
          <w:rFonts w:ascii="Tahoma" w:hAnsi="Tahoma" w:cs="B Nazanin" w:hint="cs"/>
          <w:rtl/>
        </w:rPr>
        <w:t>حاضر</w:t>
      </w:r>
      <w:r w:rsidRPr="009F5454">
        <w:rPr>
          <w:rFonts w:ascii="Tahoma" w:hAnsi="Tahoma" w:cs="B Nazanin"/>
          <w:rtl/>
        </w:rPr>
        <w:t xml:space="preserve"> </w:t>
      </w:r>
      <w:r w:rsidRPr="009F5454">
        <w:rPr>
          <w:rFonts w:ascii="Tahoma" w:hAnsi="Tahoma" w:cs="B Nazanin" w:hint="cs"/>
          <w:rtl/>
        </w:rPr>
        <w:t>ماده</w:t>
      </w:r>
      <w:r w:rsidRPr="009F5454">
        <w:rPr>
          <w:rFonts w:ascii="Tahoma" w:hAnsi="Tahoma" w:cs="B Nazanin"/>
          <w:rtl/>
        </w:rPr>
        <w:t xml:space="preserve"> </w:t>
      </w:r>
      <w:r w:rsidRPr="009F5454">
        <w:rPr>
          <w:rFonts w:ascii="Tahoma" w:hAnsi="Tahoma" w:cs="B Nazanin" w:hint="cs"/>
          <w:rtl/>
        </w:rPr>
        <w:t>اولیه</w:t>
      </w:r>
      <w:r w:rsidRPr="009F5454">
        <w:rPr>
          <w:rFonts w:ascii="Tahoma" w:hAnsi="Tahoma" w:cs="B Nazanin"/>
          <w:rtl/>
        </w:rPr>
        <w:t xml:space="preserve"> </w:t>
      </w:r>
      <w:r w:rsidRPr="009F5454">
        <w:rPr>
          <w:rFonts w:ascii="Tahoma" w:hAnsi="Tahoma" w:cs="B Nazanin" w:hint="cs"/>
          <w:rtl/>
        </w:rPr>
        <w:t>مورد</w:t>
      </w:r>
      <w:r w:rsidRPr="009F5454">
        <w:rPr>
          <w:rFonts w:ascii="Tahoma" w:hAnsi="Tahoma" w:cs="B Nazanin"/>
          <w:rtl/>
        </w:rPr>
        <w:t xml:space="preserve"> </w:t>
      </w:r>
      <w:r w:rsidRPr="009F5454">
        <w:rPr>
          <w:rFonts w:ascii="Tahoma" w:hAnsi="Tahoma" w:cs="B Nazanin" w:hint="cs"/>
          <w:rtl/>
        </w:rPr>
        <w:t>تخمیر،</w:t>
      </w:r>
      <w:r w:rsidRPr="009F5454">
        <w:rPr>
          <w:rFonts w:ascii="Tahoma" w:hAnsi="Tahoma" w:cs="B Nazanin"/>
          <w:rtl/>
        </w:rPr>
        <w:t xml:space="preserve"> </w:t>
      </w:r>
      <w:r w:rsidRPr="009F5454">
        <w:rPr>
          <w:rFonts w:ascii="Tahoma" w:hAnsi="Tahoma" w:cs="B Nazanin" w:hint="cs"/>
          <w:rtl/>
        </w:rPr>
        <w:t>قندهای</w:t>
      </w:r>
      <w:r w:rsidRPr="009F5454">
        <w:rPr>
          <w:rFonts w:ascii="Tahoma" w:hAnsi="Tahoma" w:cs="B Nazanin"/>
          <w:rtl/>
        </w:rPr>
        <w:t xml:space="preserve"> </w:t>
      </w:r>
      <w:r w:rsidRPr="009F5454">
        <w:rPr>
          <w:rFonts w:ascii="Tahoma" w:hAnsi="Tahoma" w:cs="B Nazanin" w:hint="cs"/>
          <w:rtl/>
        </w:rPr>
        <w:t>محصولات</w:t>
      </w:r>
      <w:r w:rsidRPr="009F5454">
        <w:rPr>
          <w:rFonts w:ascii="Tahoma" w:hAnsi="Tahoma" w:cs="B Nazanin"/>
          <w:rtl/>
        </w:rPr>
        <w:t xml:space="preserve"> کشاورزی می</w:t>
      </w:r>
      <w:r w:rsidRPr="009F5454">
        <w:rPr>
          <w:rFonts w:ascii="Tahoma" w:hAnsi="Tahoma" w:cs="B Nazanin"/>
          <w:rtl/>
        </w:rPr>
        <w:softHyphen/>
        <w:t>باشند. با این حال در آینده این چنین محصولاتی با تقاضای روبه رشد انسانی مواجه خواهند شد که انتظار می</w:t>
      </w:r>
      <w:r w:rsidRPr="009F5454">
        <w:rPr>
          <w:rFonts w:ascii="Tahoma" w:hAnsi="Tahoma" w:cs="B Nazanin"/>
          <w:rtl/>
        </w:rPr>
        <w:softHyphen/>
        <w:t>رود قیمت آنها افزایش یابد. از آنجایی که متانول نسبتا ارزان و با خلوص بالا می</w:t>
      </w:r>
      <w:r w:rsidRPr="009F5454">
        <w:rPr>
          <w:rFonts w:ascii="Tahoma" w:hAnsi="Tahoma" w:cs="B Nazanin"/>
          <w:rtl/>
        </w:rPr>
        <w:softHyphen/>
        <w:t>باشد و نیز انتقال و ذخیره آن ساده است، توجه زیادی را از سوی صنعت تخمیر به عنوان یک ماده اولیه جایگزین به خود جلب کرده است. علاوه بر این به خاطر اینکه از گاز طبیعی که به ارزانی در بعضی از بخش</w:t>
      </w:r>
      <w:r w:rsidRPr="009F5454">
        <w:rPr>
          <w:rFonts w:ascii="Tahoma" w:hAnsi="Tahoma" w:cs="B Nazanin"/>
          <w:rtl/>
        </w:rPr>
        <w:softHyphen/>
        <w:t>های جهان حاصل می</w:t>
      </w:r>
      <w:r w:rsidRPr="009F5454">
        <w:rPr>
          <w:rFonts w:ascii="Tahoma" w:hAnsi="Tahoma" w:cs="B Nazanin"/>
          <w:rtl/>
        </w:rPr>
        <w:softHyphen/>
        <w:t>شود تولید می</w:t>
      </w:r>
      <w:r w:rsidRPr="009F5454">
        <w:rPr>
          <w:rFonts w:ascii="Tahoma" w:hAnsi="Tahoma" w:cs="B Nazanin"/>
          <w:rtl/>
        </w:rPr>
        <w:softHyphen/>
        <w:t>گردد، لذا به طور مستقیم با مواد خام برای تغذیه انسانی رقابت نمی</w:t>
      </w:r>
      <w:r w:rsidRPr="009F5454">
        <w:rPr>
          <w:rFonts w:ascii="Tahoma" w:hAnsi="Tahoma" w:cs="B Nazanin"/>
          <w:rtl/>
        </w:rPr>
        <w:softHyphen/>
        <w:t>کند. در پژوهشی که توسط موتویاما و همکاران</w:t>
      </w:r>
      <w:r w:rsidR="002D381A">
        <w:rPr>
          <w:rFonts w:ascii="Tahoma" w:hAnsi="Tahoma" w:cs="B Nazanin" w:hint="cs"/>
          <w:rtl/>
        </w:rPr>
        <w:t xml:space="preserve"> </w:t>
      </w:r>
      <w:r w:rsidRPr="009F5454">
        <w:rPr>
          <w:rFonts w:ascii="Tahoma" w:hAnsi="Tahoma" w:cs="B Nazanin"/>
          <w:rtl/>
        </w:rPr>
        <w:t>(2001) برای تولید ال</w:t>
      </w:r>
      <w:r w:rsidRPr="009F5454">
        <w:rPr>
          <w:rFonts w:ascii="Tahoma" w:hAnsi="Tahoma" w:cs="B Nazanin"/>
          <w:rtl/>
        </w:rPr>
        <w:softHyphen/>
        <w:t>-</w:t>
      </w:r>
      <w:r w:rsidR="002D381A">
        <w:rPr>
          <w:rFonts w:ascii="Tahoma" w:hAnsi="Tahoma" w:cs="B Nazanin" w:hint="cs"/>
          <w:rtl/>
        </w:rPr>
        <w:t xml:space="preserve"> </w:t>
      </w:r>
      <w:r w:rsidRPr="009F5454">
        <w:rPr>
          <w:rFonts w:ascii="Tahoma" w:hAnsi="Tahoma" w:cs="B Nazanin"/>
          <w:rtl/>
        </w:rPr>
        <w:t>لیزین از متانول صورت گرفت، ایشان بیان کردند که یک سویه</w:t>
      </w:r>
      <w:r w:rsidRPr="009F5454">
        <w:rPr>
          <w:rFonts w:ascii="Tahoma" w:hAnsi="Tahoma" w:cs="B Nazanin"/>
          <w:rtl/>
        </w:rPr>
        <w:softHyphen/>
        <w:t xml:space="preserve"> جهش یافته از یک </w:t>
      </w:r>
      <w:r w:rsidRPr="002D381A">
        <w:rPr>
          <w:rFonts w:asciiTheme="majorBidi" w:hAnsiTheme="majorBidi" w:cstheme="majorBidi"/>
        </w:rPr>
        <w:t>Methylotroph</w:t>
      </w:r>
      <w:r w:rsidRPr="009F5454">
        <w:rPr>
          <w:rFonts w:ascii="Tahoma" w:hAnsi="Tahoma" w:cs="B Nazanin"/>
          <w:rtl/>
        </w:rPr>
        <w:t xml:space="preserve"> اجباری یعنی </w:t>
      </w:r>
      <w:r w:rsidRPr="002D381A">
        <w:rPr>
          <w:rFonts w:asciiTheme="majorBidi" w:hAnsiTheme="majorBidi" w:cstheme="majorBidi"/>
        </w:rPr>
        <w:t>Methylobacillus</w:t>
      </w:r>
      <w:r w:rsidRPr="009F5454">
        <w:rPr>
          <w:rFonts w:ascii="Tahoma" w:hAnsi="Tahoma" w:cs="B Nazanin"/>
          <w:rtl/>
        </w:rPr>
        <w:t xml:space="preserve"> </w:t>
      </w:r>
      <w:r w:rsidRPr="002D381A">
        <w:rPr>
          <w:rFonts w:asciiTheme="majorBidi" w:hAnsiTheme="majorBidi" w:cstheme="majorBidi"/>
        </w:rPr>
        <w:t>glycogens</w:t>
      </w:r>
      <w:r w:rsidRPr="009F5454">
        <w:rPr>
          <w:rFonts w:ascii="Tahoma" w:hAnsi="Tahoma" w:cs="B Nazanin"/>
          <w:rtl/>
        </w:rPr>
        <w:t xml:space="preserve"> می</w:t>
      </w:r>
      <w:r w:rsidRPr="009F5454">
        <w:rPr>
          <w:rFonts w:ascii="Tahoma" w:hAnsi="Tahoma" w:cs="B Nazanin"/>
          <w:rtl/>
        </w:rPr>
        <w:softHyphen/>
        <w:t>تواند چندین گرم ال-</w:t>
      </w:r>
      <w:r w:rsidR="002D381A">
        <w:rPr>
          <w:rFonts w:ascii="Tahoma" w:hAnsi="Tahoma" w:cs="B Nazanin" w:hint="cs"/>
          <w:rtl/>
        </w:rPr>
        <w:t xml:space="preserve"> </w:t>
      </w:r>
      <w:r w:rsidRPr="009F5454">
        <w:rPr>
          <w:rFonts w:ascii="Tahoma" w:hAnsi="Tahoma" w:cs="B Nazanin"/>
          <w:rtl/>
        </w:rPr>
        <w:t xml:space="preserve">لیزین را در هر لیتر ظرف تخمیر تولید نماید. </w:t>
      </w:r>
      <w:r w:rsidRPr="009F5454">
        <w:rPr>
          <w:rFonts w:hint="cs"/>
          <w:rtl/>
        </w:rPr>
        <w:t> </w:t>
      </w:r>
      <w:r w:rsidRPr="009F5454">
        <w:rPr>
          <w:rFonts w:ascii="Tahoma" w:hAnsi="Tahoma" w:cs="B Nazanin" w:hint="cs"/>
          <w:rtl/>
        </w:rPr>
        <w:t>به</w:t>
      </w:r>
      <w:r w:rsidRPr="009F5454">
        <w:rPr>
          <w:rFonts w:ascii="Tahoma" w:hAnsi="Tahoma" w:cs="B Nazanin"/>
          <w:rtl/>
        </w:rPr>
        <w:t xml:space="preserve"> </w:t>
      </w:r>
      <w:r w:rsidRPr="009F5454">
        <w:rPr>
          <w:rFonts w:ascii="Tahoma" w:hAnsi="Tahoma" w:cs="B Nazanin" w:hint="cs"/>
          <w:rtl/>
        </w:rPr>
        <w:t>طور</w:t>
      </w:r>
      <w:r w:rsidRPr="009F5454">
        <w:rPr>
          <w:rFonts w:ascii="Tahoma" w:hAnsi="Tahoma" w:cs="B Nazanin"/>
          <w:rtl/>
        </w:rPr>
        <w:t xml:space="preserve"> </w:t>
      </w:r>
      <w:r w:rsidRPr="009F5454">
        <w:rPr>
          <w:rFonts w:ascii="Tahoma" w:hAnsi="Tahoma" w:cs="B Nazanin" w:hint="cs"/>
          <w:rtl/>
        </w:rPr>
        <w:t>مشابهی</w:t>
      </w:r>
      <w:r w:rsidRPr="009F5454">
        <w:rPr>
          <w:rFonts w:ascii="Tahoma" w:hAnsi="Tahoma" w:cs="B Nazanin"/>
          <w:rtl/>
        </w:rPr>
        <w:t xml:space="preserve"> </w:t>
      </w:r>
      <w:r w:rsidRPr="009F5454">
        <w:rPr>
          <w:rFonts w:ascii="Tahoma" w:hAnsi="Tahoma" w:cs="B Nazanin" w:hint="cs"/>
          <w:rtl/>
        </w:rPr>
        <w:t>اسچندل</w:t>
      </w:r>
      <w:r w:rsidRPr="009F5454">
        <w:rPr>
          <w:rFonts w:ascii="Tahoma" w:hAnsi="Tahoma" w:cs="B Nazanin"/>
          <w:rtl/>
        </w:rPr>
        <w:t xml:space="preserve"> </w:t>
      </w:r>
      <w:r w:rsidRPr="009F5454">
        <w:rPr>
          <w:rFonts w:ascii="Tahoma" w:hAnsi="Tahoma" w:cs="B Nazanin" w:hint="cs"/>
          <w:rtl/>
        </w:rPr>
        <w:t>و</w:t>
      </w:r>
      <w:r w:rsidRPr="009F5454">
        <w:rPr>
          <w:rFonts w:ascii="Tahoma" w:hAnsi="Tahoma" w:cs="B Nazanin"/>
          <w:rtl/>
        </w:rPr>
        <w:t xml:space="preserve"> </w:t>
      </w:r>
      <w:r w:rsidRPr="009F5454">
        <w:rPr>
          <w:rFonts w:ascii="Tahoma" w:hAnsi="Tahoma" w:cs="B Nazanin" w:hint="cs"/>
          <w:rtl/>
        </w:rPr>
        <w:t>همکاران</w:t>
      </w:r>
      <w:r w:rsidR="002D381A">
        <w:rPr>
          <w:rFonts w:ascii="Tahoma" w:hAnsi="Tahoma" w:cs="B Nazanin" w:hint="cs"/>
          <w:rtl/>
        </w:rPr>
        <w:t xml:space="preserve"> </w:t>
      </w:r>
      <w:r w:rsidRPr="009F5454">
        <w:rPr>
          <w:rFonts w:ascii="Tahoma" w:hAnsi="Tahoma" w:cs="B Nazanin"/>
          <w:rtl/>
        </w:rPr>
        <w:t xml:space="preserve">(1990) </w:t>
      </w:r>
      <w:r w:rsidRPr="009F5454">
        <w:rPr>
          <w:rFonts w:ascii="Tahoma" w:hAnsi="Tahoma" w:cs="B Nazanin" w:hint="cs"/>
          <w:rtl/>
        </w:rPr>
        <w:t>یک</w:t>
      </w:r>
      <w:r w:rsidRPr="009F5454">
        <w:rPr>
          <w:rFonts w:ascii="Tahoma" w:hAnsi="Tahoma" w:cs="B Nazanin"/>
          <w:rtl/>
        </w:rPr>
        <w:t xml:space="preserve"> </w:t>
      </w:r>
      <w:r w:rsidRPr="002D381A">
        <w:rPr>
          <w:rFonts w:asciiTheme="majorBidi" w:hAnsiTheme="majorBidi" w:cstheme="majorBidi"/>
        </w:rPr>
        <w:t>Methylotroph</w:t>
      </w:r>
      <w:r w:rsidRPr="009F5454">
        <w:rPr>
          <w:rFonts w:ascii="Tahoma" w:hAnsi="Tahoma" w:cs="B Nazanin"/>
          <w:rtl/>
        </w:rPr>
        <w:t xml:space="preserve"> اختیاری جهش یافته یعنی </w:t>
      </w:r>
      <w:r w:rsidRPr="002D381A">
        <w:rPr>
          <w:rFonts w:asciiTheme="majorBidi" w:hAnsiTheme="majorBidi" w:cstheme="majorBidi"/>
        </w:rPr>
        <w:lastRenderedPageBreak/>
        <w:t>Bacillus methanolicus</w:t>
      </w:r>
      <w:r w:rsidRPr="009F5454">
        <w:rPr>
          <w:rFonts w:ascii="Tahoma" w:hAnsi="Tahoma" w:cs="B Nazanin"/>
          <w:rtl/>
        </w:rPr>
        <w:t xml:space="preserve"> را برای تولید زیاد ال-</w:t>
      </w:r>
      <w:r w:rsidR="002D381A">
        <w:rPr>
          <w:rFonts w:ascii="Tahoma" w:hAnsi="Tahoma" w:cs="B Nazanin" w:hint="cs"/>
          <w:rtl/>
        </w:rPr>
        <w:t xml:space="preserve"> </w:t>
      </w:r>
      <w:r w:rsidRPr="009F5454">
        <w:rPr>
          <w:rFonts w:ascii="Tahoma" w:hAnsi="Tahoma" w:cs="B Nazanin"/>
          <w:rtl/>
        </w:rPr>
        <w:t>لیزین در دمای نسبتا بالا</w:t>
      </w:r>
      <w:r w:rsidR="002D381A">
        <w:rPr>
          <w:rFonts w:ascii="Tahoma" w:hAnsi="Tahoma" w:cs="B Nazanin" w:hint="cs"/>
          <w:rtl/>
          <w:lang w:bidi="fa-IR"/>
        </w:rPr>
        <w:t xml:space="preserve"> </w:t>
      </w:r>
      <w:r w:rsidRPr="009F5454">
        <w:rPr>
          <w:rFonts w:ascii="Tahoma" w:hAnsi="Tahoma" w:cs="B Nazanin"/>
          <w:rtl/>
        </w:rPr>
        <w:t>(50 درجه سانتیگراد) توصیف نمودند. توسعه تولید ال-</w:t>
      </w:r>
      <w:r w:rsidR="002D381A">
        <w:rPr>
          <w:rFonts w:ascii="Tahoma" w:hAnsi="Tahoma" w:cs="B Nazanin" w:hint="cs"/>
          <w:rtl/>
        </w:rPr>
        <w:t xml:space="preserve"> </w:t>
      </w:r>
      <w:r w:rsidRPr="009F5454">
        <w:rPr>
          <w:rFonts w:ascii="Tahoma" w:hAnsi="Tahoma" w:cs="B Nazanin"/>
          <w:rtl/>
        </w:rPr>
        <w:t xml:space="preserve">لیزین با متانول به عنوان یک منبع کربنی قابل پیش بینی است اما موفقیت آن هنوز محدود است. </w:t>
      </w:r>
    </w:p>
    <w:p w:rsidR="00255697" w:rsidRPr="002D381A" w:rsidRDefault="00255697" w:rsidP="00F1537B">
      <w:pPr>
        <w:pStyle w:val="NormalWeb"/>
        <w:bidi/>
        <w:spacing w:before="0" w:beforeAutospacing="0" w:after="200" w:afterAutospacing="0" w:line="276" w:lineRule="auto"/>
        <w:rPr>
          <w:rFonts w:cs="B Nazanin"/>
          <w:color w:val="FF0000"/>
          <w:sz w:val="22"/>
          <w:szCs w:val="22"/>
          <w:rtl/>
        </w:rPr>
      </w:pPr>
      <w:r w:rsidRPr="002D381A">
        <w:rPr>
          <w:rStyle w:val="Strong"/>
          <w:rFonts w:ascii="Tahoma" w:hAnsi="Tahoma" w:cs="B Nazanin"/>
          <w:color w:val="FF0000"/>
          <w:rtl/>
        </w:rPr>
        <w:t>روش آنزیمی تولید لیزین</w:t>
      </w:r>
    </w:p>
    <w:p w:rsidR="00E65CAD" w:rsidRDefault="00255697" w:rsidP="00F1537B">
      <w:pPr>
        <w:pStyle w:val="NormalWeb"/>
        <w:bidi/>
        <w:spacing w:before="0" w:beforeAutospacing="0" w:after="200" w:afterAutospacing="0" w:line="276" w:lineRule="auto"/>
        <w:rPr>
          <w:rFonts w:ascii="Tahoma" w:hAnsi="Tahoma" w:cs="B Nazanin"/>
          <w:rtl/>
        </w:rPr>
      </w:pPr>
      <w:r w:rsidRPr="009F5454">
        <w:rPr>
          <w:rFonts w:ascii="Tahoma" w:hAnsi="Tahoma" w:cs="B Nazanin"/>
          <w:rtl/>
        </w:rPr>
        <w:t>لوچتنبرگر و همکاران</w:t>
      </w:r>
      <w:r w:rsidR="002D381A">
        <w:rPr>
          <w:rFonts w:ascii="Tahoma" w:hAnsi="Tahoma" w:cs="B Nazanin" w:hint="cs"/>
          <w:rtl/>
        </w:rPr>
        <w:t xml:space="preserve"> </w:t>
      </w:r>
      <w:r w:rsidRPr="009F5454">
        <w:rPr>
          <w:rFonts w:ascii="Tahoma" w:hAnsi="Tahoma" w:cs="B Nazanin"/>
          <w:rtl/>
        </w:rPr>
        <w:t xml:space="preserve">(2005) بیان کردند که از </w:t>
      </w:r>
      <w:r w:rsidRPr="002D381A">
        <w:rPr>
          <w:rFonts w:asciiTheme="majorBidi" w:hAnsiTheme="majorBidi" w:cstheme="majorBidi"/>
        </w:rPr>
        <w:t>Enzyme catalysis</w:t>
      </w:r>
      <w:r w:rsidRPr="009F5454">
        <w:rPr>
          <w:rFonts w:ascii="Tahoma" w:hAnsi="Tahoma" w:cs="B Nazanin"/>
          <w:rtl/>
        </w:rPr>
        <w:t xml:space="preserve"> نیز می</w:t>
      </w:r>
      <w:r w:rsidRPr="009F5454">
        <w:rPr>
          <w:rFonts w:ascii="Tahoma" w:hAnsi="Tahoma" w:cs="B Nazanin"/>
          <w:rtl/>
        </w:rPr>
        <w:softHyphen/>
        <w:t>توان برای تولید اسیدآمینه استفاده کرد.</w:t>
      </w:r>
      <w:r w:rsidR="002D381A">
        <w:rPr>
          <w:rFonts w:ascii="Tahoma" w:hAnsi="Tahoma" w:cs="B Nazanin" w:hint="cs"/>
          <w:rtl/>
        </w:rPr>
        <w:t xml:space="preserve"> </w:t>
      </w:r>
    </w:p>
    <w:p w:rsidR="00255697" w:rsidRPr="009F5454" w:rsidRDefault="00255697" w:rsidP="00F1537B">
      <w:pPr>
        <w:pStyle w:val="NormalWeb"/>
        <w:bidi/>
        <w:spacing w:before="0" w:beforeAutospacing="0" w:after="200" w:afterAutospacing="0" w:line="276" w:lineRule="auto"/>
        <w:rPr>
          <w:rFonts w:cs="B Nazanin"/>
          <w:sz w:val="22"/>
          <w:szCs w:val="22"/>
          <w:rtl/>
        </w:rPr>
      </w:pPr>
      <w:r w:rsidRPr="009F5454">
        <w:rPr>
          <w:rFonts w:ascii="Tahoma" w:hAnsi="Tahoma" w:cs="B Nazanin"/>
          <w:rtl/>
        </w:rPr>
        <w:t>این کار از 40 سال قبل در ژاپن شروع شد و بیشتر برای متیونین کاربرد دارد.</w:t>
      </w:r>
    </w:p>
    <w:p w:rsidR="00835E7B" w:rsidRPr="009F5454" w:rsidRDefault="00835E7B" w:rsidP="00F1537B">
      <w:pPr>
        <w:bidi/>
        <w:rPr>
          <w:rFonts w:cs="B Nazanin"/>
          <w:sz w:val="20"/>
          <w:szCs w:val="20"/>
        </w:rPr>
      </w:pPr>
    </w:p>
    <w:sectPr w:rsidR="00835E7B" w:rsidRPr="009F5454" w:rsidSect="00A56BC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Farnaz">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448D"/>
    <w:multiLevelType w:val="hybridMultilevel"/>
    <w:tmpl w:val="F7EA8A5A"/>
    <w:lvl w:ilvl="0" w:tplc="053E74D8">
      <w:start w:val="1"/>
      <w:numFmt w:val="decimal"/>
      <w:lvlText w:val="%1."/>
      <w:lvlJc w:val="left"/>
      <w:pPr>
        <w:ind w:left="720" w:hanging="360"/>
      </w:pPr>
      <w:rPr>
        <w:rFonts w:ascii="Tahoma" w:hAnsi="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55697"/>
    <w:rsid w:val="00037B0E"/>
    <w:rsid w:val="00255697"/>
    <w:rsid w:val="002D381A"/>
    <w:rsid w:val="003D04F2"/>
    <w:rsid w:val="006F0E95"/>
    <w:rsid w:val="007E1CEF"/>
    <w:rsid w:val="00835E7B"/>
    <w:rsid w:val="009F5454"/>
    <w:rsid w:val="00A23DB0"/>
    <w:rsid w:val="00A56BC5"/>
    <w:rsid w:val="00E65CAD"/>
    <w:rsid w:val="00F15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7B"/>
  </w:style>
  <w:style w:type="paragraph" w:styleId="Heading2">
    <w:name w:val="heading 2"/>
    <w:basedOn w:val="Normal"/>
    <w:link w:val="Heading2Char"/>
    <w:uiPriority w:val="9"/>
    <w:qFormat/>
    <w:rsid w:val="00255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6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697"/>
    <w:rPr>
      <w:b/>
      <w:bCs/>
    </w:rPr>
  </w:style>
  <w:style w:type="paragraph" w:styleId="BalloonText">
    <w:name w:val="Balloon Text"/>
    <w:basedOn w:val="Normal"/>
    <w:link w:val="BalloonTextChar"/>
    <w:uiPriority w:val="99"/>
    <w:semiHidden/>
    <w:unhideWhenUsed/>
    <w:rsid w:val="0025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697"/>
    <w:rPr>
      <w:rFonts w:ascii="Tahoma" w:hAnsi="Tahoma" w:cs="Tahoma"/>
      <w:sz w:val="16"/>
      <w:szCs w:val="16"/>
    </w:rPr>
  </w:style>
  <w:style w:type="character" w:customStyle="1" w:styleId="Heading2Char">
    <w:name w:val="Heading 2 Char"/>
    <w:basedOn w:val="DefaultParagraphFont"/>
    <w:link w:val="Heading2"/>
    <w:uiPriority w:val="9"/>
    <w:rsid w:val="0025569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55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6054">
      <w:bodyDiv w:val="1"/>
      <w:marLeft w:val="0"/>
      <w:marRight w:val="0"/>
      <w:marTop w:val="0"/>
      <w:marBottom w:val="0"/>
      <w:divBdr>
        <w:top w:val="none" w:sz="0" w:space="0" w:color="auto"/>
        <w:left w:val="none" w:sz="0" w:space="0" w:color="auto"/>
        <w:bottom w:val="none" w:sz="0" w:space="0" w:color="auto"/>
        <w:right w:val="none" w:sz="0" w:space="0" w:color="auto"/>
      </w:divBdr>
    </w:div>
    <w:div w:id="1006861174">
      <w:bodyDiv w:val="1"/>
      <w:marLeft w:val="0"/>
      <w:marRight w:val="0"/>
      <w:marTop w:val="0"/>
      <w:marBottom w:val="0"/>
      <w:divBdr>
        <w:top w:val="none" w:sz="0" w:space="0" w:color="auto"/>
        <w:left w:val="none" w:sz="0" w:space="0" w:color="auto"/>
        <w:bottom w:val="none" w:sz="0" w:space="0" w:color="auto"/>
        <w:right w:val="none" w:sz="0" w:space="0" w:color="auto"/>
      </w:divBdr>
    </w:div>
    <w:div w:id="1201092167">
      <w:bodyDiv w:val="1"/>
      <w:marLeft w:val="0"/>
      <w:marRight w:val="0"/>
      <w:marTop w:val="0"/>
      <w:marBottom w:val="0"/>
      <w:divBdr>
        <w:top w:val="none" w:sz="0" w:space="0" w:color="auto"/>
        <w:left w:val="none" w:sz="0" w:space="0" w:color="auto"/>
        <w:bottom w:val="none" w:sz="0" w:space="0" w:color="auto"/>
        <w:right w:val="none" w:sz="0" w:space="0" w:color="auto"/>
      </w:divBdr>
    </w:div>
    <w:div w:id="14531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kayarirani.ir/fa/farmnews-fa/dam-fa/225-lysin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4524-C515-45C0-B15D-C4FC2801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Froosh</dc:creator>
  <cp:lastModifiedBy>User</cp:lastModifiedBy>
  <cp:revision>6</cp:revision>
  <cp:lastPrinted>2017-10-08T11:38:00Z</cp:lastPrinted>
  <dcterms:created xsi:type="dcterms:W3CDTF">2017-10-08T11:24:00Z</dcterms:created>
  <dcterms:modified xsi:type="dcterms:W3CDTF">2017-10-23T11:24:00Z</dcterms:modified>
</cp:coreProperties>
</file>